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2B0F4" w14:textId="27419FC1" w:rsidR="00F33A79" w:rsidRPr="00194882" w:rsidRDefault="00612B7D" w:rsidP="00194882">
      <w:pPr>
        <w:spacing w:after="0"/>
        <w:jc w:val="center"/>
        <w:rPr>
          <w:rFonts w:ascii="Times New Roman" w:hAnsi="Times New Roman" w:cs="Times New Roman"/>
          <w:b/>
          <w:bCs/>
        </w:rPr>
      </w:pPr>
      <w:r>
        <w:rPr>
          <w:rFonts w:ascii="Times New Roman" w:hAnsi="Times New Roman" w:cs="Times New Roman"/>
          <w:b/>
          <w:bCs/>
        </w:rPr>
        <w:t xml:space="preserve">MINUTA DE </w:t>
      </w:r>
      <w:r w:rsidR="00F33A79" w:rsidRPr="00194882">
        <w:rPr>
          <w:rFonts w:ascii="Times New Roman" w:hAnsi="Times New Roman" w:cs="Times New Roman"/>
          <w:b/>
          <w:bCs/>
        </w:rPr>
        <w:t xml:space="preserve">CONTRATO ADMINISTRATIVO Nº </w:t>
      </w:r>
      <w:r w:rsidR="00194882" w:rsidRPr="00194882">
        <w:rPr>
          <w:rFonts w:ascii="Times New Roman" w:hAnsi="Times New Roman" w:cs="Times New Roman"/>
          <w:b/>
          <w:bCs/>
        </w:rPr>
        <w:t>XX</w:t>
      </w:r>
      <w:r w:rsidR="00F33A79" w:rsidRPr="00194882">
        <w:rPr>
          <w:rFonts w:ascii="Times New Roman" w:hAnsi="Times New Roman" w:cs="Times New Roman"/>
          <w:b/>
          <w:bCs/>
        </w:rPr>
        <w:t>/2024</w:t>
      </w:r>
    </w:p>
    <w:p w14:paraId="41539BB7" w14:textId="10431F1F" w:rsidR="009812A5" w:rsidRPr="009812A5" w:rsidRDefault="00F33A79" w:rsidP="009812A5">
      <w:pPr>
        <w:spacing w:after="0"/>
        <w:jc w:val="center"/>
        <w:rPr>
          <w:color w:val="FF0000"/>
        </w:rPr>
      </w:pPr>
      <w:r>
        <w:t xml:space="preserve">Processo Administrativo nº. </w:t>
      </w:r>
      <w:r w:rsidR="00612B7D">
        <w:t>XXX</w:t>
      </w:r>
      <w:r w:rsidRPr="007612E6">
        <w:t>/2024</w:t>
      </w:r>
    </w:p>
    <w:p w14:paraId="2119E96A" w14:textId="0461BB6C" w:rsidR="009812A5" w:rsidRDefault="009812A5" w:rsidP="009812A5">
      <w:pPr>
        <w:spacing w:after="0"/>
        <w:jc w:val="center"/>
      </w:pPr>
    </w:p>
    <w:p w14:paraId="345FCFB0" w14:textId="5AAF6848" w:rsidR="009E1DE3" w:rsidRDefault="009E1DE3" w:rsidP="009812A5">
      <w:pPr>
        <w:spacing w:after="0"/>
        <w:jc w:val="center"/>
      </w:pPr>
      <w:r>
        <w:t xml:space="preserve"> </w:t>
      </w:r>
    </w:p>
    <w:p w14:paraId="347BFDDD" w14:textId="4643A81B" w:rsidR="00F33A79" w:rsidRPr="009812A5" w:rsidRDefault="00194882" w:rsidP="009D4475">
      <w:pPr>
        <w:ind w:left="5529"/>
        <w:jc w:val="both"/>
        <w:rPr>
          <w:b/>
          <w:bCs/>
        </w:rPr>
      </w:pPr>
      <w:r>
        <w:rPr>
          <w:b/>
          <w:bCs/>
        </w:rPr>
        <w:t xml:space="preserve">TERMO DE </w:t>
      </w:r>
      <w:r w:rsidR="00F33A79" w:rsidRPr="009812A5">
        <w:rPr>
          <w:b/>
          <w:bCs/>
        </w:rPr>
        <w:t>CONTRATO</w:t>
      </w:r>
      <w:r w:rsidR="00713A2B">
        <w:rPr>
          <w:b/>
          <w:bCs/>
        </w:rPr>
        <w:t xml:space="preserve"> QUE ENTRE SI CELEBRAM A </w:t>
      </w:r>
      <w:r w:rsidR="009812A5">
        <w:rPr>
          <w:b/>
          <w:bCs/>
        </w:rPr>
        <w:t xml:space="preserve">CÂMARA MUNICIPAL </w:t>
      </w:r>
      <w:r w:rsidR="00F33A79" w:rsidRPr="009812A5">
        <w:rPr>
          <w:b/>
          <w:bCs/>
        </w:rPr>
        <w:t xml:space="preserve">DE SOORETAMA </w:t>
      </w:r>
      <w:r w:rsidR="00713A2B">
        <w:rPr>
          <w:b/>
          <w:bCs/>
        </w:rPr>
        <w:t xml:space="preserve">E A </w:t>
      </w:r>
      <w:r w:rsidR="00614193">
        <w:rPr>
          <w:b/>
          <w:bCs/>
        </w:rPr>
        <w:t xml:space="preserve">EMPRESA </w:t>
      </w:r>
      <w:r w:rsidR="00612B7D">
        <w:rPr>
          <w:b/>
          <w:bCs/>
        </w:rPr>
        <w:t>XXXX</w:t>
      </w:r>
    </w:p>
    <w:p w14:paraId="5C41B320" w14:textId="77777777" w:rsidR="00F33A79" w:rsidRDefault="00F33A79" w:rsidP="00F33A79">
      <w:pPr>
        <w:jc w:val="both"/>
        <w:rPr>
          <w:b/>
          <w:bCs/>
        </w:rPr>
      </w:pPr>
    </w:p>
    <w:p w14:paraId="2FE381D3" w14:textId="77777777" w:rsidR="007612E6" w:rsidRDefault="00F33A79" w:rsidP="00327A62">
      <w:pPr>
        <w:spacing w:line="240" w:lineRule="auto"/>
        <w:jc w:val="both"/>
      </w:pPr>
      <w:r w:rsidRPr="007612E6">
        <w:t xml:space="preserve">A </w:t>
      </w:r>
      <w:r w:rsidRPr="007612E6">
        <w:rPr>
          <w:b/>
          <w:bCs/>
        </w:rPr>
        <w:t>CÂMARA MUNICIPAL DE SOORETAMA/E</w:t>
      </w:r>
      <w:r w:rsidR="00C52B67" w:rsidRPr="007612E6">
        <w:rPr>
          <w:b/>
          <w:bCs/>
        </w:rPr>
        <w:t>S</w:t>
      </w:r>
      <w:r w:rsidRPr="00F33A79">
        <w:t xml:space="preserve">, com sede na Avenida Ângelo Suzano, nº 850, Bairro Centro, Sooretama, Espirito Santo, inscrita no CNPJ-MF sob o nº 02.228.038/0001/41, neste ato representado por seu presidente, o senhor JOÃO PAULO DA SILVA, brasileiro, casado, gestor público, portador do CPF - MF 056.274.927-67 e RG nº 1818146/ES, residente à Rua </w:t>
      </w:r>
      <w:proofErr w:type="spellStart"/>
      <w:r w:rsidRPr="00F33A79">
        <w:t>Parajú</w:t>
      </w:r>
      <w:proofErr w:type="spellEnd"/>
      <w:r w:rsidRPr="00F33A79">
        <w:t xml:space="preserve">, nº 123, </w:t>
      </w:r>
      <w:proofErr w:type="spellStart"/>
      <w:r w:rsidRPr="00F33A79">
        <w:t>Sayonara</w:t>
      </w:r>
      <w:proofErr w:type="spellEnd"/>
      <w:r w:rsidRPr="00F33A79">
        <w:t xml:space="preserve">, Sooretama/ES, doravante denominado </w:t>
      </w:r>
      <w:r w:rsidRPr="007612E6">
        <w:rPr>
          <w:b/>
          <w:bCs/>
        </w:rPr>
        <w:t>CONTRATANTE</w:t>
      </w:r>
      <w:r w:rsidR="007612E6">
        <w:t>.</w:t>
      </w:r>
    </w:p>
    <w:p w14:paraId="4F01F014" w14:textId="5317398E" w:rsidR="00F33A79" w:rsidRPr="00F33A79" w:rsidRDefault="007612E6" w:rsidP="00327A62">
      <w:pPr>
        <w:spacing w:line="240" w:lineRule="auto"/>
        <w:jc w:val="both"/>
      </w:pPr>
      <w:r>
        <w:t xml:space="preserve">Do outro lado, a </w:t>
      </w:r>
      <w:r w:rsidRPr="00FE25DA">
        <w:rPr>
          <w:color w:val="000000" w:themeColor="text1"/>
        </w:rPr>
        <w:t>empresa</w:t>
      </w:r>
      <w:r w:rsidR="00194882">
        <w:rPr>
          <w:b/>
          <w:bCs/>
          <w:color w:val="000000" w:themeColor="text1"/>
        </w:rPr>
        <w:t xml:space="preserve"> </w:t>
      </w:r>
      <w:r w:rsidR="00194882" w:rsidRPr="00194882">
        <w:rPr>
          <w:color w:val="000000" w:themeColor="text1"/>
        </w:rPr>
        <w:t>XXXXXXXXX</w:t>
      </w:r>
      <w:r w:rsidRPr="00FE25DA">
        <w:rPr>
          <w:color w:val="000000" w:themeColor="text1"/>
        </w:rPr>
        <w:t xml:space="preserve">, pessoa jurídica de direito privado, </w:t>
      </w:r>
      <w:r w:rsidR="00F33A79" w:rsidRPr="00FE25DA">
        <w:rPr>
          <w:color w:val="000000" w:themeColor="text1"/>
        </w:rPr>
        <w:t>inscrit</w:t>
      </w:r>
      <w:r w:rsidRPr="00FE25DA">
        <w:rPr>
          <w:color w:val="000000" w:themeColor="text1"/>
        </w:rPr>
        <w:t>a</w:t>
      </w:r>
      <w:r w:rsidR="00F33A79" w:rsidRPr="00FE25DA">
        <w:rPr>
          <w:color w:val="000000" w:themeColor="text1"/>
        </w:rPr>
        <w:t xml:space="preserve"> no CNPJ sob o nº</w:t>
      </w:r>
      <w:r w:rsidRPr="00FE25DA">
        <w:rPr>
          <w:color w:val="000000" w:themeColor="text1"/>
        </w:rPr>
        <w:t xml:space="preserve"> </w:t>
      </w:r>
      <w:r w:rsidR="00194882">
        <w:rPr>
          <w:color w:val="000000" w:themeColor="text1"/>
        </w:rPr>
        <w:t>XXXXXXX</w:t>
      </w:r>
      <w:r w:rsidR="00FE25DA">
        <w:rPr>
          <w:color w:val="000000" w:themeColor="text1"/>
        </w:rPr>
        <w:t xml:space="preserve">, </w:t>
      </w:r>
      <w:r w:rsidR="00F33A79" w:rsidRPr="00194882">
        <w:t>sediado(a) na</w:t>
      </w:r>
      <w:r w:rsidR="00194882" w:rsidRPr="00194882">
        <w:t xml:space="preserve"> XXXXXXXXXXXXXXXXX</w:t>
      </w:r>
      <w:r w:rsidRPr="00194882">
        <w:t>,</w:t>
      </w:r>
      <w:r w:rsidR="00F33A79" w:rsidRPr="00194882">
        <w:t xml:space="preserve"> doravante designado </w:t>
      </w:r>
      <w:r w:rsidR="00F33A79" w:rsidRPr="00194882">
        <w:rPr>
          <w:b/>
          <w:bCs/>
        </w:rPr>
        <w:t>CONTRATADO</w:t>
      </w:r>
      <w:r w:rsidR="00F33A79" w:rsidRPr="00194882">
        <w:t xml:space="preserve">, neste ato representado(a) por .................................. (nome e função no contratado), conforme atos constitutivos da empresa OU procuração apresentada nos autos, </w:t>
      </w:r>
      <w:r w:rsidR="00FE25DA" w:rsidRPr="00194882">
        <w:t xml:space="preserve">oriundo do </w:t>
      </w:r>
      <w:r w:rsidR="00F33A79" w:rsidRPr="00194882">
        <w:t xml:space="preserve">Processo </w:t>
      </w:r>
      <w:r w:rsidR="00FE25DA" w:rsidRPr="00194882">
        <w:t xml:space="preserve">Administrativo </w:t>
      </w:r>
      <w:r w:rsidR="00F33A79" w:rsidRPr="00194882">
        <w:t xml:space="preserve">nº </w:t>
      </w:r>
      <w:proofErr w:type="spellStart"/>
      <w:r w:rsidR="0030042D">
        <w:t>xxxx</w:t>
      </w:r>
      <w:proofErr w:type="spellEnd"/>
      <w:r w:rsidRPr="00194882">
        <w:t>/2024</w:t>
      </w:r>
      <w:r w:rsidR="00FE25DA" w:rsidRPr="00194882">
        <w:t xml:space="preserve">, sujeitando-se aos termos da Lei nº 14.133/2021 e suas posteriores </w:t>
      </w:r>
      <w:r w:rsidR="00FE25DA">
        <w:t>alterações, e demais legislações vigentes e pertinentes à matéria e mediante as cláusulas e condições seguintes:</w:t>
      </w:r>
    </w:p>
    <w:p w14:paraId="4DA0B25A" w14:textId="1FC28152" w:rsidR="00F33A79" w:rsidRPr="00194882" w:rsidRDefault="00F33A79" w:rsidP="007F4FBD">
      <w:pPr>
        <w:pStyle w:val="PargrafodaLista"/>
        <w:numPr>
          <w:ilvl w:val="0"/>
          <w:numId w:val="3"/>
        </w:numPr>
        <w:shd w:val="clear" w:color="auto" w:fill="F2F2F2" w:themeFill="background1" w:themeFillShade="F2"/>
        <w:spacing w:before="240"/>
        <w:jc w:val="both"/>
        <w:rPr>
          <w:b/>
          <w:bCs/>
        </w:rPr>
      </w:pPr>
      <w:r w:rsidRPr="00194882">
        <w:rPr>
          <w:b/>
          <w:bCs/>
        </w:rPr>
        <w:t xml:space="preserve">CLÁUSULA PRIMEIRA – </w:t>
      </w:r>
      <w:r w:rsidR="009D4475" w:rsidRPr="00194882">
        <w:rPr>
          <w:b/>
          <w:bCs/>
        </w:rPr>
        <w:t xml:space="preserve">DO </w:t>
      </w:r>
      <w:r w:rsidRPr="00194882">
        <w:rPr>
          <w:b/>
          <w:bCs/>
        </w:rPr>
        <w:t>OBJETO (art. 92, I e II)</w:t>
      </w:r>
    </w:p>
    <w:p w14:paraId="2D24D8C0" w14:textId="77777777" w:rsidR="00193947" w:rsidRPr="00194882" w:rsidRDefault="00193947" w:rsidP="00193947">
      <w:pPr>
        <w:pStyle w:val="PargrafodaLista"/>
        <w:spacing w:before="240"/>
        <w:ind w:left="0"/>
        <w:jc w:val="both"/>
      </w:pPr>
    </w:p>
    <w:p w14:paraId="070926CB" w14:textId="5AB139E6" w:rsidR="00FE25DA" w:rsidRPr="00194882" w:rsidRDefault="00D84FD7" w:rsidP="00327A62">
      <w:pPr>
        <w:pStyle w:val="PargrafodaLista"/>
        <w:numPr>
          <w:ilvl w:val="1"/>
          <w:numId w:val="3"/>
        </w:numPr>
        <w:spacing w:before="240" w:line="240" w:lineRule="auto"/>
        <w:ind w:left="0" w:firstLine="0"/>
        <w:jc w:val="both"/>
      </w:pPr>
      <w:r w:rsidRPr="00194882">
        <w:t xml:space="preserve">O objeto do presente instrumento é a prestação do serviço de fornecimento de </w:t>
      </w:r>
      <w:r w:rsidR="0030042D">
        <w:t>materiais de expediente/escritório</w:t>
      </w:r>
      <w:r w:rsidR="00897B54" w:rsidRPr="00194882">
        <w:t xml:space="preserve"> serem </w:t>
      </w:r>
      <w:r w:rsidR="00384613" w:rsidRPr="00194882">
        <w:t xml:space="preserve">entregues </w:t>
      </w:r>
      <w:r w:rsidR="00384613">
        <w:t>nessa</w:t>
      </w:r>
      <w:r w:rsidR="0030042D">
        <w:t xml:space="preserve"> Casa de Lei descrita no endereço supracitado</w:t>
      </w:r>
      <w:r w:rsidRPr="00194882">
        <w:t xml:space="preserve"> pelo CONTRATANTE, conforme condições, quantidade e exigências estabelecidas no termo de referência. </w:t>
      </w:r>
    </w:p>
    <w:p w14:paraId="31A75CB5" w14:textId="75A1F7F1" w:rsidR="00384613" w:rsidRDefault="00D84FD7" w:rsidP="00384613">
      <w:pPr>
        <w:pStyle w:val="PargrafodaLista"/>
        <w:numPr>
          <w:ilvl w:val="1"/>
          <w:numId w:val="3"/>
        </w:numPr>
        <w:spacing w:before="240" w:line="240" w:lineRule="auto"/>
        <w:ind w:left="0" w:firstLine="0"/>
        <w:jc w:val="both"/>
      </w:pPr>
      <w:r w:rsidRPr="00194882">
        <w:t>Discriminação do objeto:</w:t>
      </w:r>
    </w:p>
    <w:tbl>
      <w:tblPr>
        <w:tblStyle w:val="TableNormal"/>
        <w:tblW w:w="9893"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1"/>
        <w:gridCol w:w="5953"/>
        <w:gridCol w:w="1560"/>
        <w:gridCol w:w="1559"/>
      </w:tblGrid>
      <w:tr w:rsidR="00384613" w:rsidRPr="00AC4A18" w14:paraId="09EE7AE1" w14:textId="77777777" w:rsidTr="00384613">
        <w:trPr>
          <w:trHeight w:val="309"/>
        </w:trPr>
        <w:tc>
          <w:tcPr>
            <w:tcW w:w="821" w:type="dxa"/>
          </w:tcPr>
          <w:p w14:paraId="060968ED" w14:textId="77777777" w:rsidR="00384613" w:rsidRPr="00AC4A18" w:rsidRDefault="00384613" w:rsidP="00194AD8">
            <w:pPr>
              <w:pStyle w:val="TableParagraph"/>
              <w:tabs>
                <w:tab w:val="left" w:pos="709"/>
              </w:tabs>
              <w:ind w:right="165"/>
              <w:jc w:val="right"/>
              <w:rPr>
                <w:rFonts w:ascii="Arial" w:hAnsi="Arial" w:cs="Arial"/>
                <w:b/>
                <w:sz w:val="24"/>
                <w:lang w:val="pt-BR"/>
              </w:rPr>
            </w:pPr>
            <w:r w:rsidRPr="00AC4A18">
              <w:rPr>
                <w:rFonts w:ascii="Arial" w:hAnsi="Arial" w:cs="Arial"/>
                <w:b/>
                <w:sz w:val="24"/>
                <w:lang w:val="pt-BR"/>
              </w:rPr>
              <w:t>Item</w:t>
            </w:r>
          </w:p>
        </w:tc>
        <w:tc>
          <w:tcPr>
            <w:tcW w:w="5953" w:type="dxa"/>
          </w:tcPr>
          <w:p w14:paraId="320B0305" w14:textId="77777777" w:rsidR="00384613" w:rsidRPr="00AC4A18" w:rsidRDefault="00384613" w:rsidP="00194AD8">
            <w:pPr>
              <w:pStyle w:val="TableParagraph"/>
              <w:tabs>
                <w:tab w:val="left" w:pos="709"/>
              </w:tabs>
              <w:rPr>
                <w:rFonts w:ascii="Arial" w:hAnsi="Arial" w:cs="Arial"/>
                <w:b/>
                <w:sz w:val="24"/>
                <w:lang w:val="pt-BR"/>
              </w:rPr>
            </w:pPr>
            <w:r w:rsidRPr="00AC4A18">
              <w:rPr>
                <w:rFonts w:ascii="Arial" w:hAnsi="Arial" w:cs="Arial"/>
                <w:b/>
                <w:sz w:val="24"/>
                <w:lang w:val="pt-BR"/>
              </w:rPr>
              <w:t>Descrição / especificação</w:t>
            </w:r>
          </w:p>
        </w:tc>
        <w:tc>
          <w:tcPr>
            <w:tcW w:w="1560" w:type="dxa"/>
          </w:tcPr>
          <w:p w14:paraId="6B7FB61F" w14:textId="77777777" w:rsidR="00384613" w:rsidRPr="00AC4A18" w:rsidRDefault="00384613" w:rsidP="00194AD8">
            <w:pPr>
              <w:pStyle w:val="TableParagraph"/>
              <w:tabs>
                <w:tab w:val="left" w:pos="709"/>
              </w:tabs>
              <w:ind w:right="153"/>
              <w:rPr>
                <w:rFonts w:ascii="Arial" w:hAnsi="Arial" w:cs="Arial"/>
                <w:b/>
                <w:szCs w:val="20"/>
                <w:lang w:val="pt-BR"/>
              </w:rPr>
            </w:pPr>
            <w:r w:rsidRPr="00AC4A18">
              <w:rPr>
                <w:rFonts w:ascii="Arial" w:hAnsi="Arial" w:cs="Arial"/>
                <w:b/>
                <w:szCs w:val="20"/>
                <w:lang w:val="pt-BR"/>
              </w:rPr>
              <w:t>Unidade de medida</w:t>
            </w:r>
          </w:p>
        </w:tc>
        <w:tc>
          <w:tcPr>
            <w:tcW w:w="1559" w:type="dxa"/>
          </w:tcPr>
          <w:p w14:paraId="1D7AC544" w14:textId="000FBC17" w:rsidR="00384613" w:rsidRPr="00AC4A18" w:rsidRDefault="00384613" w:rsidP="00194AD8">
            <w:pPr>
              <w:pStyle w:val="TableParagraph"/>
              <w:tabs>
                <w:tab w:val="left" w:pos="709"/>
              </w:tabs>
              <w:ind w:right="320"/>
              <w:rPr>
                <w:rFonts w:ascii="Arial" w:hAnsi="Arial" w:cs="Arial"/>
                <w:b/>
                <w:szCs w:val="20"/>
                <w:lang w:val="pt-BR"/>
              </w:rPr>
            </w:pPr>
            <w:r w:rsidRPr="00AC4A18">
              <w:rPr>
                <w:rFonts w:ascii="Arial" w:hAnsi="Arial" w:cs="Arial"/>
                <w:b/>
                <w:szCs w:val="20"/>
                <w:lang w:val="pt-BR"/>
              </w:rPr>
              <w:t>Quantida</w:t>
            </w:r>
            <w:r w:rsidR="00C16A40">
              <w:rPr>
                <w:rFonts w:ascii="Arial" w:hAnsi="Arial" w:cs="Arial"/>
                <w:b/>
                <w:szCs w:val="20"/>
                <w:lang w:val="pt-BR"/>
              </w:rPr>
              <w:t>d</w:t>
            </w:r>
            <w:r w:rsidRPr="00AC4A18">
              <w:rPr>
                <w:rFonts w:ascii="Arial" w:hAnsi="Arial" w:cs="Arial"/>
                <w:b/>
                <w:szCs w:val="20"/>
                <w:lang w:val="pt-BR"/>
              </w:rPr>
              <w:t>e</w:t>
            </w:r>
          </w:p>
        </w:tc>
      </w:tr>
      <w:tr w:rsidR="00384613" w:rsidRPr="00AC4A18" w14:paraId="7E505268" w14:textId="77777777" w:rsidTr="00384613">
        <w:trPr>
          <w:trHeight w:val="447"/>
        </w:trPr>
        <w:tc>
          <w:tcPr>
            <w:tcW w:w="821" w:type="dxa"/>
          </w:tcPr>
          <w:p w14:paraId="1CECAD8E" w14:textId="77777777" w:rsidR="00384613" w:rsidRPr="00D0678C" w:rsidRDefault="00384613" w:rsidP="00194AD8">
            <w:pPr>
              <w:pStyle w:val="TableParagraph"/>
              <w:tabs>
                <w:tab w:val="left" w:pos="709"/>
              </w:tabs>
              <w:spacing w:before="160"/>
              <w:rPr>
                <w:rFonts w:ascii="Arial" w:hAnsi="Arial" w:cs="Arial"/>
                <w:bCs/>
                <w:sz w:val="24"/>
                <w:lang w:val="pt-BR"/>
              </w:rPr>
            </w:pPr>
            <w:r w:rsidRPr="00D0678C">
              <w:rPr>
                <w:rFonts w:ascii="Arial" w:hAnsi="Arial" w:cs="Arial"/>
                <w:bCs/>
                <w:sz w:val="24"/>
                <w:lang w:val="pt-BR"/>
              </w:rPr>
              <w:t>01</w:t>
            </w:r>
          </w:p>
        </w:tc>
        <w:tc>
          <w:tcPr>
            <w:tcW w:w="5953" w:type="dxa"/>
          </w:tcPr>
          <w:p w14:paraId="3ECAF3AF" w14:textId="4BE80707" w:rsidR="00384613" w:rsidRPr="0013205E" w:rsidRDefault="00384613" w:rsidP="00194AD8">
            <w:pPr>
              <w:pStyle w:val="TableParagraph"/>
              <w:tabs>
                <w:tab w:val="left" w:pos="709"/>
              </w:tabs>
              <w:spacing w:before="174"/>
              <w:ind w:left="129" w:right="130"/>
              <w:jc w:val="both"/>
              <w:rPr>
                <w:rFonts w:ascii="Arial" w:hAnsi="Arial" w:cs="Arial"/>
                <w:sz w:val="24"/>
                <w:lang w:val="pt-BR"/>
              </w:rPr>
            </w:pPr>
            <w:proofErr w:type="spellStart"/>
            <w:r w:rsidRPr="00E33E24">
              <w:rPr>
                <w:rFonts w:ascii="Arial" w:hAnsi="Arial" w:cs="Arial"/>
                <w:shd w:val="clear" w:color="auto" w:fill="FFFFFF"/>
              </w:rPr>
              <w:t>Arquivo</w:t>
            </w:r>
            <w:proofErr w:type="spellEnd"/>
            <w:r w:rsidRPr="00E33E24">
              <w:rPr>
                <w:rFonts w:ascii="Arial" w:hAnsi="Arial" w:cs="Arial"/>
                <w:shd w:val="clear" w:color="auto" w:fill="FFFFFF"/>
              </w:rPr>
              <w:t xml:space="preserve"> </w:t>
            </w:r>
            <w:proofErr w:type="spellStart"/>
            <w:r w:rsidRPr="00E33E24">
              <w:rPr>
                <w:rFonts w:ascii="Arial" w:hAnsi="Arial" w:cs="Arial"/>
                <w:shd w:val="clear" w:color="auto" w:fill="FFFFFF"/>
              </w:rPr>
              <w:t>Morto</w:t>
            </w:r>
            <w:proofErr w:type="spellEnd"/>
            <w:r w:rsidRPr="00E33E24">
              <w:rPr>
                <w:rFonts w:ascii="Arial" w:hAnsi="Arial" w:cs="Arial"/>
                <w:shd w:val="clear" w:color="auto" w:fill="FFFFFF"/>
              </w:rPr>
              <w:t xml:space="preserve"> </w:t>
            </w:r>
            <w:proofErr w:type="spellStart"/>
            <w:r w:rsidRPr="00E33E24">
              <w:rPr>
                <w:rFonts w:ascii="Arial" w:hAnsi="Arial" w:cs="Arial"/>
                <w:shd w:val="clear" w:color="auto" w:fill="FFFFFF"/>
              </w:rPr>
              <w:t>Prático</w:t>
            </w:r>
            <w:proofErr w:type="spellEnd"/>
            <w:r w:rsidRPr="00E33E24">
              <w:rPr>
                <w:rFonts w:ascii="Arial" w:hAnsi="Arial" w:cs="Arial"/>
                <w:shd w:val="clear" w:color="auto" w:fill="FFFFFF"/>
              </w:rPr>
              <w:t xml:space="preserve">/ </w:t>
            </w:r>
            <w:proofErr w:type="spellStart"/>
            <w:r w:rsidRPr="00E33E24">
              <w:rPr>
                <w:rFonts w:ascii="Arial" w:hAnsi="Arial" w:cs="Arial"/>
                <w:shd w:val="clear" w:color="auto" w:fill="FFFFFF"/>
              </w:rPr>
              <w:t>Plástico</w:t>
            </w:r>
            <w:proofErr w:type="spellEnd"/>
            <w:r w:rsidRPr="00E33E24">
              <w:rPr>
                <w:rFonts w:ascii="Arial" w:hAnsi="Arial" w:cs="Arial"/>
                <w:shd w:val="clear" w:color="auto" w:fill="FFFFFF"/>
              </w:rPr>
              <w:t xml:space="preserve"> 35 x 24,5 x 13,5cm, Azul </w:t>
            </w:r>
            <w:r w:rsidRPr="00E33E24">
              <w:rPr>
                <w:rFonts w:ascii="Arial" w:hAnsi="Arial" w:cs="Arial"/>
                <w:color w:val="1F1F1F"/>
                <w:shd w:val="clear" w:color="auto" w:fill="FFFFFF"/>
              </w:rPr>
              <w:t xml:space="preserve">Material </w:t>
            </w:r>
            <w:proofErr w:type="spellStart"/>
            <w:r w:rsidRPr="00E33E24">
              <w:rPr>
                <w:rFonts w:ascii="Arial" w:hAnsi="Arial" w:cs="Arial"/>
                <w:color w:val="1F1F1F"/>
                <w:shd w:val="clear" w:color="auto" w:fill="FFFFFF"/>
              </w:rPr>
              <w:t>produzido</w:t>
            </w:r>
            <w:proofErr w:type="spellEnd"/>
            <w:r w:rsidRPr="00E33E24">
              <w:rPr>
                <w:rFonts w:ascii="Arial" w:hAnsi="Arial" w:cs="Arial"/>
                <w:color w:val="1F1F1F"/>
                <w:shd w:val="clear" w:color="auto" w:fill="FFFFFF"/>
              </w:rPr>
              <w:t xml:space="preserve"> com 100% de </w:t>
            </w:r>
            <w:proofErr w:type="spellStart"/>
            <w:r w:rsidRPr="00E33E24">
              <w:rPr>
                <w:rFonts w:ascii="Arial" w:hAnsi="Arial" w:cs="Arial"/>
                <w:color w:val="040C28"/>
              </w:rPr>
              <w:t>polipropileno</w:t>
            </w:r>
            <w:proofErr w:type="spellEnd"/>
            <w:r w:rsidRPr="00E33E24">
              <w:rPr>
                <w:rFonts w:ascii="Arial" w:hAnsi="Arial" w:cs="Arial"/>
              </w:rPr>
              <w:t xml:space="preserve">, Caixa com 50 </w:t>
            </w:r>
            <w:proofErr w:type="spellStart"/>
            <w:r w:rsidRPr="00E33E24">
              <w:rPr>
                <w:rFonts w:ascii="Arial" w:hAnsi="Arial" w:cs="Arial"/>
              </w:rPr>
              <w:t>Unidades</w:t>
            </w:r>
            <w:proofErr w:type="spellEnd"/>
          </w:p>
        </w:tc>
        <w:tc>
          <w:tcPr>
            <w:tcW w:w="1560" w:type="dxa"/>
          </w:tcPr>
          <w:p w14:paraId="0AF344EA" w14:textId="77777777" w:rsidR="00384613" w:rsidRPr="00E33E24" w:rsidRDefault="00384613" w:rsidP="00194AD8">
            <w:pPr>
              <w:jc w:val="center"/>
              <w:rPr>
                <w:rFonts w:ascii="Arial" w:hAnsi="Arial" w:cs="Arial"/>
              </w:rPr>
            </w:pPr>
          </w:p>
          <w:p w14:paraId="31A76B4C" w14:textId="77777777" w:rsidR="00384613" w:rsidRPr="00AC4A18" w:rsidRDefault="00384613" w:rsidP="00194AD8">
            <w:pPr>
              <w:pStyle w:val="TableParagraph"/>
              <w:tabs>
                <w:tab w:val="left" w:pos="709"/>
              </w:tabs>
              <w:spacing w:before="160"/>
              <w:ind w:left="129" w:right="153"/>
              <w:rPr>
                <w:rFonts w:ascii="Arial" w:hAnsi="Arial" w:cs="Arial"/>
                <w:sz w:val="24"/>
                <w:lang w:val="pt-BR"/>
              </w:rPr>
            </w:pPr>
            <w:r w:rsidRPr="00E33E24">
              <w:rPr>
                <w:rFonts w:ascii="Arial" w:hAnsi="Arial" w:cs="Arial"/>
              </w:rPr>
              <w:t>CX</w:t>
            </w:r>
          </w:p>
        </w:tc>
        <w:tc>
          <w:tcPr>
            <w:tcW w:w="1559" w:type="dxa"/>
          </w:tcPr>
          <w:p w14:paraId="7ECC157A" w14:textId="77777777" w:rsidR="00384613" w:rsidRPr="00E33E24" w:rsidRDefault="00384613" w:rsidP="00194AD8">
            <w:pPr>
              <w:rPr>
                <w:rFonts w:ascii="Arial" w:hAnsi="Arial" w:cs="Arial"/>
              </w:rPr>
            </w:pPr>
          </w:p>
          <w:p w14:paraId="7660E579" w14:textId="34498341" w:rsidR="00384613" w:rsidRPr="00AC4A18" w:rsidRDefault="00384613" w:rsidP="00194AD8">
            <w:pPr>
              <w:pStyle w:val="TableParagraph"/>
              <w:tabs>
                <w:tab w:val="left" w:pos="273"/>
              </w:tabs>
              <w:spacing w:before="160"/>
              <w:ind w:left="273" w:right="320"/>
              <w:rPr>
                <w:rFonts w:ascii="Arial" w:hAnsi="Arial" w:cs="Arial"/>
                <w:sz w:val="24"/>
                <w:lang w:val="pt-BR"/>
              </w:rPr>
            </w:pPr>
            <w:r w:rsidRPr="00E33E24">
              <w:rPr>
                <w:rFonts w:ascii="Arial" w:hAnsi="Arial" w:cs="Arial"/>
              </w:rPr>
              <w:t xml:space="preserve">  0</w:t>
            </w:r>
            <w:r w:rsidR="00C16A40">
              <w:rPr>
                <w:rFonts w:ascii="Arial" w:hAnsi="Arial" w:cs="Arial"/>
              </w:rPr>
              <w:t>3</w:t>
            </w:r>
          </w:p>
        </w:tc>
      </w:tr>
      <w:tr w:rsidR="00384613" w:rsidRPr="00AC4A18" w14:paraId="7A8EE8AC" w14:textId="77777777" w:rsidTr="00384613">
        <w:trPr>
          <w:trHeight w:val="388"/>
        </w:trPr>
        <w:tc>
          <w:tcPr>
            <w:tcW w:w="821" w:type="dxa"/>
          </w:tcPr>
          <w:p w14:paraId="6A765EEF" w14:textId="77777777" w:rsidR="00384613" w:rsidRPr="00AC4A18" w:rsidRDefault="00384613" w:rsidP="00194AD8">
            <w:pPr>
              <w:pStyle w:val="TableParagraph"/>
              <w:tabs>
                <w:tab w:val="left" w:pos="709"/>
              </w:tabs>
              <w:spacing w:before="0"/>
              <w:rPr>
                <w:rFonts w:ascii="Arial" w:hAnsi="Arial" w:cs="Arial"/>
                <w:sz w:val="26"/>
                <w:lang w:val="pt-BR"/>
              </w:rPr>
            </w:pPr>
            <w:r>
              <w:rPr>
                <w:rFonts w:ascii="Arial" w:hAnsi="Arial" w:cs="Arial"/>
                <w:sz w:val="26"/>
                <w:lang w:val="pt-BR"/>
              </w:rPr>
              <w:t>02</w:t>
            </w:r>
          </w:p>
        </w:tc>
        <w:tc>
          <w:tcPr>
            <w:tcW w:w="5953" w:type="dxa"/>
          </w:tcPr>
          <w:p w14:paraId="5A24DA1A" w14:textId="66F557B8" w:rsidR="00384613" w:rsidRPr="0013205E" w:rsidRDefault="008D56F0" w:rsidP="00BB4033">
            <w:pPr>
              <w:pStyle w:val="TableParagraph"/>
              <w:tabs>
                <w:tab w:val="left" w:pos="709"/>
              </w:tabs>
              <w:spacing w:before="174"/>
              <w:ind w:right="130"/>
              <w:jc w:val="left"/>
              <w:rPr>
                <w:rFonts w:ascii="Arial" w:hAnsi="Arial" w:cs="Arial"/>
                <w:sz w:val="24"/>
                <w:lang w:val="pt-BR"/>
              </w:rPr>
            </w:pPr>
            <w:hyperlink r:id="rId7" w:history="1">
              <w:proofErr w:type="spellStart"/>
              <w:r w:rsidR="00384613" w:rsidRPr="00E33E24">
                <w:rPr>
                  <w:rFonts w:ascii="Arial" w:hAnsi="Arial" w:cs="Arial"/>
                  <w:shd w:val="clear" w:color="auto" w:fill="FFFFFF"/>
                </w:rPr>
                <w:t>Caneta</w:t>
              </w:r>
              <w:proofErr w:type="spellEnd"/>
              <w:r w:rsidR="00384613" w:rsidRPr="00E33E24">
                <w:rPr>
                  <w:rFonts w:ascii="Arial" w:hAnsi="Arial" w:cs="Arial"/>
                  <w:shd w:val="clear" w:color="auto" w:fill="FFFFFF"/>
                </w:rPr>
                <w:t xml:space="preserve"> </w:t>
              </w:r>
              <w:proofErr w:type="spellStart"/>
              <w:r w:rsidR="00384613" w:rsidRPr="00E33E24">
                <w:rPr>
                  <w:rFonts w:ascii="Arial" w:hAnsi="Arial" w:cs="Arial"/>
                  <w:shd w:val="clear" w:color="auto" w:fill="FFFFFF"/>
                </w:rPr>
                <w:t>Esferográfica</w:t>
              </w:r>
              <w:proofErr w:type="spellEnd"/>
              <w:r w:rsidR="00384613" w:rsidRPr="00E33E24">
                <w:rPr>
                  <w:rFonts w:ascii="Arial" w:hAnsi="Arial" w:cs="Arial"/>
                  <w:shd w:val="clear" w:color="auto" w:fill="FFFFFF"/>
                </w:rPr>
                <w:t xml:space="preserve"> Azul – Caixa com 50 </w:t>
              </w:r>
              <w:proofErr w:type="spellStart"/>
              <w:r w:rsidR="00384613" w:rsidRPr="00E33E24">
                <w:rPr>
                  <w:rFonts w:ascii="Arial" w:hAnsi="Arial" w:cs="Arial"/>
                  <w:shd w:val="clear" w:color="auto" w:fill="FFFFFF"/>
                </w:rPr>
                <w:t>Unidades</w:t>
              </w:r>
              <w:proofErr w:type="spellEnd"/>
            </w:hyperlink>
          </w:p>
        </w:tc>
        <w:tc>
          <w:tcPr>
            <w:tcW w:w="1560" w:type="dxa"/>
          </w:tcPr>
          <w:p w14:paraId="52D00B22" w14:textId="77777777" w:rsidR="00384613" w:rsidRPr="00E33E24" w:rsidRDefault="00384613" w:rsidP="00194AD8">
            <w:pPr>
              <w:jc w:val="center"/>
              <w:rPr>
                <w:rFonts w:ascii="Arial" w:hAnsi="Arial" w:cs="Arial"/>
              </w:rPr>
            </w:pPr>
          </w:p>
          <w:p w14:paraId="12480294" w14:textId="77777777" w:rsidR="00384613" w:rsidRPr="00AC4A18" w:rsidRDefault="00384613" w:rsidP="00194AD8">
            <w:pPr>
              <w:pStyle w:val="TableParagraph"/>
              <w:tabs>
                <w:tab w:val="left" w:pos="709"/>
              </w:tabs>
              <w:spacing w:before="0"/>
              <w:rPr>
                <w:rFonts w:ascii="Arial" w:hAnsi="Arial" w:cs="Arial"/>
                <w:sz w:val="26"/>
                <w:lang w:val="pt-BR"/>
              </w:rPr>
            </w:pPr>
            <w:r w:rsidRPr="00E33E24">
              <w:rPr>
                <w:rFonts w:ascii="Arial" w:hAnsi="Arial" w:cs="Arial"/>
              </w:rPr>
              <w:t>CX</w:t>
            </w:r>
          </w:p>
        </w:tc>
        <w:tc>
          <w:tcPr>
            <w:tcW w:w="1559" w:type="dxa"/>
          </w:tcPr>
          <w:p w14:paraId="6F979877" w14:textId="77777777" w:rsidR="00384613" w:rsidRPr="00E33E24" w:rsidRDefault="00384613" w:rsidP="00194AD8">
            <w:pPr>
              <w:rPr>
                <w:rFonts w:ascii="Arial" w:hAnsi="Arial" w:cs="Arial"/>
              </w:rPr>
            </w:pPr>
          </w:p>
          <w:p w14:paraId="25C10FFB" w14:textId="4D0AC63B" w:rsidR="00384613" w:rsidRPr="00AC4A18" w:rsidRDefault="00550BE0" w:rsidP="00194AD8">
            <w:pPr>
              <w:pStyle w:val="TableParagraph"/>
              <w:tabs>
                <w:tab w:val="left" w:pos="131"/>
              </w:tabs>
              <w:spacing w:before="0"/>
              <w:rPr>
                <w:rFonts w:ascii="Arial" w:hAnsi="Arial" w:cs="Arial"/>
                <w:sz w:val="26"/>
                <w:lang w:val="pt-BR"/>
              </w:rPr>
            </w:pPr>
            <w:r>
              <w:rPr>
                <w:rFonts w:ascii="Arial" w:hAnsi="Arial" w:cs="Arial"/>
              </w:rPr>
              <w:t>08</w:t>
            </w:r>
          </w:p>
        </w:tc>
      </w:tr>
      <w:tr w:rsidR="00384613" w:rsidRPr="008603D0" w14:paraId="7795400C" w14:textId="77777777" w:rsidTr="0089294D">
        <w:trPr>
          <w:trHeight w:val="355"/>
        </w:trPr>
        <w:tc>
          <w:tcPr>
            <w:tcW w:w="821" w:type="dxa"/>
          </w:tcPr>
          <w:p w14:paraId="5780FC2E" w14:textId="77777777" w:rsidR="00384613" w:rsidRPr="00AC4A18" w:rsidRDefault="00384613" w:rsidP="00194AD8">
            <w:pPr>
              <w:pStyle w:val="TableParagraph"/>
              <w:tabs>
                <w:tab w:val="left" w:pos="709"/>
              </w:tabs>
              <w:spacing w:before="0"/>
              <w:rPr>
                <w:rFonts w:ascii="Arial" w:hAnsi="Arial" w:cs="Arial"/>
                <w:sz w:val="26"/>
              </w:rPr>
            </w:pPr>
            <w:r>
              <w:rPr>
                <w:rFonts w:ascii="Arial" w:hAnsi="Arial" w:cs="Arial"/>
                <w:sz w:val="26"/>
              </w:rPr>
              <w:t>03</w:t>
            </w:r>
          </w:p>
        </w:tc>
        <w:tc>
          <w:tcPr>
            <w:tcW w:w="5953" w:type="dxa"/>
          </w:tcPr>
          <w:p w14:paraId="5160DA11" w14:textId="1A03AF51" w:rsidR="00384613" w:rsidRPr="00384613" w:rsidRDefault="0089294D" w:rsidP="00384613">
            <w:pPr>
              <w:outlineLvl w:val="1"/>
              <w:rPr>
                <w:rFonts w:ascii="Arial" w:hAnsi="Arial" w:cs="Arial"/>
              </w:rPr>
            </w:pPr>
            <w:r>
              <w:rPr>
                <w:rFonts w:ascii="Arial" w:hAnsi="Arial" w:cs="Arial"/>
              </w:rPr>
              <w:t xml:space="preserve"> </w:t>
            </w:r>
            <w:proofErr w:type="spellStart"/>
            <w:r w:rsidR="00384613" w:rsidRPr="00E33E24">
              <w:rPr>
                <w:rFonts w:ascii="Arial" w:hAnsi="Arial" w:cs="Arial"/>
              </w:rPr>
              <w:t>Caneta</w:t>
            </w:r>
            <w:proofErr w:type="spellEnd"/>
            <w:r w:rsidR="00384613" w:rsidRPr="00E33E24">
              <w:rPr>
                <w:rFonts w:ascii="Arial" w:hAnsi="Arial" w:cs="Arial"/>
              </w:rPr>
              <w:t xml:space="preserve"> </w:t>
            </w:r>
            <w:proofErr w:type="spellStart"/>
            <w:r w:rsidR="00384613" w:rsidRPr="00E33E24">
              <w:rPr>
                <w:rFonts w:ascii="Arial" w:hAnsi="Arial" w:cs="Arial"/>
              </w:rPr>
              <w:t>Esferográfica</w:t>
            </w:r>
            <w:proofErr w:type="spellEnd"/>
            <w:r w:rsidR="00384613" w:rsidRPr="00E33E24">
              <w:rPr>
                <w:rFonts w:ascii="Arial" w:hAnsi="Arial" w:cs="Arial"/>
              </w:rPr>
              <w:t xml:space="preserve"> </w:t>
            </w:r>
            <w:proofErr w:type="spellStart"/>
            <w:r w:rsidR="00384613" w:rsidRPr="00E33E24">
              <w:rPr>
                <w:rFonts w:ascii="Arial" w:hAnsi="Arial" w:cs="Arial"/>
              </w:rPr>
              <w:t>Pret</w:t>
            </w:r>
            <w:r>
              <w:rPr>
                <w:rFonts w:ascii="Arial" w:hAnsi="Arial" w:cs="Arial"/>
              </w:rPr>
              <w:t>a</w:t>
            </w:r>
            <w:proofErr w:type="spellEnd"/>
            <w:r w:rsidR="00384613" w:rsidRPr="00E33E24">
              <w:rPr>
                <w:rFonts w:ascii="Arial" w:hAnsi="Arial" w:cs="Arial"/>
              </w:rPr>
              <w:t xml:space="preserve"> – Caixa com 50 </w:t>
            </w:r>
            <w:proofErr w:type="spellStart"/>
            <w:r w:rsidR="00384613" w:rsidRPr="00E33E24">
              <w:rPr>
                <w:rFonts w:ascii="Arial" w:hAnsi="Arial" w:cs="Arial"/>
              </w:rPr>
              <w:t>Unidades</w:t>
            </w:r>
            <w:proofErr w:type="spellEnd"/>
          </w:p>
        </w:tc>
        <w:tc>
          <w:tcPr>
            <w:tcW w:w="1560" w:type="dxa"/>
          </w:tcPr>
          <w:p w14:paraId="0B9AA2F5" w14:textId="77777777" w:rsidR="00384613" w:rsidRPr="008603D0" w:rsidRDefault="00384613" w:rsidP="00194AD8">
            <w:pPr>
              <w:pStyle w:val="TableParagraph"/>
              <w:tabs>
                <w:tab w:val="left" w:pos="709"/>
              </w:tabs>
              <w:spacing w:before="0"/>
              <w:rPr>
                <w:rFonts w:ascii="Arial" w:hAnsi="Arial" w:cs="Arial"/>
                <w:sz w:val="26"/>
                <w:lang w:val="pt-BR"/>
              </w:rPr>
            </w:pPr>
            <w:r w:rsidRPr="00E33E24">
              <w:rPr>
                <w:rFonts w:ascii="Arial" w:hAnsi="Arial" w:cs="Arial"/>
              </w:rPr>
              <w:t>CX</w:t>
            </w:r>
          </w:p>
        </w:tc>
        <w:tc>
          <w:tcPr>
            <w:tcW w:w="1559" w:type="dxa"/>
          </w:tcPr>
          <w:p w14:paraId="466A503E" w14:textId="77777777" w:rsidR="00384613" w:rsidRPr="008603D0" w:rsidRDefault="00384613" w:rsidP="00194AD8">
            <w:pPr>
              <w:pStyle w:val="TableParagraph"/>
              <w:tabs>
                <w:tab w:val="left" w:pos="273"/>
              </w:tabs>
              <w:spacing w:before="0"/>
              <w:ind w:left="-11"/>
              <w:rPr>
                <w:rFonts w:ascii="Arial" w:hAnsi="Arial" w:cs="Arial"/>
                <w:sz w:val="26"/>
                <w:lang w:val="pt-BR"/>
              </w:rPr>
            </w:pPr>
            <w:r w:rsidRPr="00E33E24">
              <w:rPr>
                <w:rFonts w:ascii="Arial" w:hAnsi="Arial" w:cs="Arial"/>
              </w:rPr>
              <w:t>03</w:t>
            </w:r>
          </w:p>
        </w:tc>
      </w:tr>
      <w:tr w:rsidR="00384613" w:rsidRPr="00C02FF1" w14:paraId="7E16E0A7" w14:textId="77777777" w:rsidTr="00384613">
        <w:trPr>
          <w:trHeight w:val="479"/>
        </w:trPr>
        <w:tc>
          <w:tcPr>
            <w:tcW w:w="821" w:type="dxa"/>
          </w:tcPr>
          <w:p w14:paraId="33C71149" w14:textId="77777777" w:rsidR="00384613" w:rsidRDefault="00384613" w:rsidP="00194AD8">
            <w:pPr>
              <w:pStyle w:val="TableParagraph"/>
              <w:tabs>
                <w:tab w:val="left" w:pos="709"/>
              </w:tabs>
              <w:spacing w:before="0"/>
              <w:rPr>
                <w:rFonts w:ascii="Arial" w:hAnsi="Arial" w:cs="Arial"/>
                <w:sz w:val="26"/>
              </w:rPr>
            </w:pPr>
            <w:r>
              <w:rPr>
                <w:rFonts w:ascii="Arial" w:hAnsi="Arial" w:cs="Arial"/>
                <w:sz w:val="26"/>
              </w:rPr>
              <w:t>04</w:t>
            </w:r>
          </w:p>
        </w:tc>
        <w:tc>
          <w:tcPr>
            <w:tcW w:w="5953" w:type="dxa"/>
          </w:tcPr>
          <w:p w14:paraId="76EED9FC" w14:textId="50DF1A60" w:rsidR="00384613" w:rsidRPr="00C02FF1" w:rsidRDefault="0089294D" w:rsidP="00194AD8">
            <w:pPr>
              <w:pStyle w:val="TableParagraph"/>
              <w:tabs>
                <w:tab w:val="left" w:pos="709"/>
              </w:tabs>
              <w:spacing w:before="174"/>
              <w:ind w:right="130"/>
              <w:jc w:val="left"/>
              <w:rPr>
                <w:rFonts w:ascii="Arial" w:hAnsi="Arial" w:cs="Arial"/>
                <w:sz w:val="24"/>
                <w:lang w:val="pt-BR"/>
              </w:rPr>
            </w:pPr>
            <w:r>
              <w:rPr>
                <w:rFonts w:ascii="Arial" w:hAnsi="Arial" w:cs="Arial"/>
              </w:rPr>
              <w:t xml:space="preserve"> </w:t>
            </w:r>
            <w:proofErr w:type="spellStart"/>
            <w:r w:rsidR="00384613" w:rsidRPr="00E33E24">
              <w:rPr>
                <w:rFonts w:ascii="Arial" w:hAnsi="Arial" w:cs="Arial"/>
              </w:rPr>
              <w:t>Caneta</w:t>
            </w:r>
            <w:proofErr w:type="spellEnd"/>
            <w:r w:rsidR="00384613" w:rsidRPr="00E33E24">
              <w:rPr>
                <w:rFonts w:ascii="Arial" w:hAnsi="Arial" w:cs="Arial"/>
              </w:rPr>
              <w:t xml:space="preserve"> </w:t>
            </w:r>
            <w:proofErr w:type="spellStart"/>
            <w:r w:rsidR="00384613" w:rsidRPr="00E33E24">
              <w:rPr>
                <w:rFonts w:ascii="Arial" w:hAnsi="Arial" w:cs="Arial"/>
              </w:rPr>
              <w:t>Esferográfica</w:t>
            </w:r>
            <w:proofErr w:type="spellEnd"/>
            <w:r w:rsidR="00384613" w:rsidRPr="00E33E24">
              <w:rPr>
                <w:rFonts w:ascii="Arial" w:hAnsi="Arial" w:cs="Arial"/>
              </w:rPr>
              <w:t xml:space="preserve"> </w:t>
            </w:r>
            <w:proofErr w:type="spellStart"/>
            <w:r w:rsidR="00384613" w:rsidRPr="00E33E24">
              <w:rPr>
                <w:rFonts w:ascii="Arial" w:hAnsi="Arial" w:cs="Arial"/>
              </w:rPr>
              <w:t>Vermelh</w:t>
            </w:r>
            <w:r>
              <w:rPr>
                <w:rFonts w:ascii="Arial" w:hAnsi="Arial" w:cs="Arial"/>
              </w:rPr>
              <w:t>a</w:t>
            </w:r>
            <w:proofErr w:type="spellEnd"/>
            <w:r w:rsidR="00384613" w:rsidRPr="00E33E24">
              <w:rPr>
                <w:rFonts w:ascii="Arial" w:hAnsi="Arial" w:cs="Arial"/>
              </w:rPr>
              <w:t xml:space="preserve"> – Caixa com 50 </w:t>
            </w:r>
            <w:proofErr w:type="spellStart"/>
            <w:r w:rsidR="00384613" w:rsidRPr="00E33E24">
              <w:rPr>
                <w:rFonts w:ascii="Arial" w:hAnsi="Arial" w:cs="Arial"/>
              </w:rPr>
              <w:t>Unidades</w:t>
            </w:r>
            <w:proofErr w:type="spellEnd"/>
          </w:p>
        </w:tc>
        <w:tc>
          <w:tcPr>
            <w:tcW w:w="1560" w:type="dxa"/>
          </w:tcPr>
          <w:p w14:paraId="442D88CA" w14:textId="77777777" w:rsidR="00384613" w:rsidRPr="00C02FF1" w:rsidRDefault="00384613" w:rsidP="00194AD8">
            <w:pPr>
              <w:pStyle w:val="TableParagraph"/>
              <w:tabs>
                <w:tab w:val="left" w:pos="709"/>
              </w:tabs>
              <w:spacing w:before="0"/>
              <w:rPr>
                <w:rFonts w:ascii="Arial" w:hAnsi="Arial" w:cs="Arial"/>
                <w:sz w:val="26"/>
                <w:lang w:val="pt-BR"/>
              </w:rPr>
            </w:pPr>
            <w:r w:rsidRPr="00E33E24">
              <w:rPr>
                <w:rFonts w:ascii="Arial" w:hAnsi="Arial" w:cs="Arial"/>
              </w:rPr>
              <w:t>CX</w:t>
            </w:r>
          </w:p>
        </w:tc>
        <w:tc>
          <w:tcPr>
            <w:tcW w:w="1559" w:type="dxa"/>
          </w:tcPr>
          <w:p w14:paraId="21E58B1F" w14:textId="77777777" w:rsidR="00384613" w:rsidRPr="00C02FF1" w:rsidRDefault="00384613" w:rsidP="00194AD8">
            <w:pPr>
              <w:pStyle w:val="TableParagraph"/>
              <w:tabs>
                <w:tab w:val="left" w:pos="273"/>
              </w:tabs>
              <w:spacing w:before="0"/>
              <w:ind w:left="-11"/>
              <w:rPr>
                <w:rFonts w:ascii="Arial" w:hAnsi="Arial" w:cs="Arial"/>
                <w:sz w:val="26"/>
                <w:lang w:val="pt-BR"/>
              </w:rPr>
            </w:pPr>
            <w:r w:rsidRPr="00E33E24">
              <w:rPr>
                <w:rFonts w:ascii="Arial" w:hAnsi="Arial" w:cs="Arial"/>
              </w:rPr>
              <w:t>03</w:t>
            </w:r>
          </w:p>
        </w:tc>
      </w:tr>
      <w:tr w:rsidR="00384613" w14:paraId="293BE50C" w14:textId="77777777" w:rsidTr="00384613">
        <w:trPr>
          <w:trHeight w:val="38"/>
        </w:trPr>
        <w:tc>
          <w:tcPr>
            <w:tcW w:w="821" w:type="dxa"/>
          </w:tcPr>
          <w:p w14:paraId="4EB54FF1" w14:textId="77777777" w:rsidR="00384613" w:rsidRDefault="00384613" w:rsidP="00194AD8">
            <w:pPr>
              <w:pStyle w:val="TableParagraph"/>
              <w:tabs>
                <w:tab w:val="left" w:pos="709"/>
              </w:tabs>
              <w:spacing w:before="0"/>
              <w:rPr>
                <w:rFonts w:ascii="Arial" w:hAnsi="Arial" w:cs="Arial"/>
                <w:sz w:val="26"/>
              </w:rPr>
            </w:pPr>
            <w:r>
              <w:rPr>
                <w:rFonts w:ascii="Arial" w:hAnsi="Arial" w:cs="Arial"/>
                <w:sz w:val="26"/>
              </w:rPr>
              <w:t>05</w:t>
            </w:r>
          </w:p>
        </w:tc>
        <w:tc>
          <w:tcPr>
            <w:tcW w:w="5953" w:type="dxa"/>
          </w:tcPr>
          <w:p w14:paraId="1CC8B256" w14:textId="77777777" w:rsidR="00384613" w:rsidRPr="008603D0" w:rsidRDefault="00384613" w:rsidP="00194AD8">
            <w:pPr>
              <w:pStyle w:val="TableParagraph"/>
              <w:tabs>
                <w:tab w:val="left" w:pos="709"/>
              </w:tabs>
              <w:spacing w:before="174"/>
              <w:ind w:right="130"/>
              <w:jc w:val="left"/>
              <w:rPr>
                <w:rFonts w:ascii="Arial" w:hAnsi="Arial" w:cs="Arial"/>
                <w:sz w:val="24"/>
              </w:rPr>
            </w:pPr>
            <w:proofErr w:type="spellStart"/>
            <w:r w:rsidRPr="00E33E24">
              <w:rPr>
                <w:rFonts w:ascii="Arial" w:hAnsi="Arial" w:cs="Arial"/>
                <w:color w:val="0F0F0F"/>
                <w:kern w:val="36"/>
                <w:lang w:eastAsia="pt-BR"/>
              </w:rPr>
              <w:t>Papel</w:t>
            </w:r>
            <w:proofErr w:type="spellEnd"/>
            <w:r w:rsidRPr="00E33E24">
              <w:rPr>
                <w:rFonts w:ascii="Arial" w:hAnsi="Arial" w:cs="Arial"/>
                <w:color w:val="0F0F0F"/>
                <w:kern w:val="36"/>
                <w:lang w:eastAsia="pt-BR"/>
              </w:rPr>
              <w:t xml:space="preserve"> Sulfite A4 75g – Caixa com 10 </w:t>
            </w:r>
            <w:proofErr w:type="spellStart"/>
            <w:r w:rsidRPr="00E33E24">
              <w:rPr>
                <w:rFonts w:ascii="Arial" w:hAnsi="Arial" w:cs="Arial"/>
                <w:color w:val="0F0F0F"/>
                <w:kern w:val="36"/>
                <w:lang w:eastAsia="pt-BR"/>
              </w:rPr>
              <w:t>resmas</w:t>
            </w:r>
            <w:proofErr w:type="spellEnd"/>
            <w:r w:rsidRPr="00E33E24">
              <w:rPr>
                <w:rFonts w:ascii="Arial" w:hAnsi="Arial" w:cs="Arial"/>
                <w:color w:val="0F0F0F"/>
                <w:kern w:val="36"/>
                <w:lang w:eastAsia="pt-BR"/>
              </w:rPr>
              <w:t xml:space="preserve"> – 5000 </w:t>
            </w:r>
            <w:proofErr w:type="spellStart"/>
            <w:r>
              <w:rPr>
                <w:rFonts w:ascii="Arial" w:hAnsi="Arial" w:cs="Arial"/>
                <w:color w:val="0F0F0F"/>
                <w:kern w:val="36"/>
                <w:lang w:eastAsia="pt-BR"/>
              </w:rPr>
              <w:t>F</w:t>
            </w:r>
            <w:r w:rsidRPr="00E33E24">
              <w:rPr>
                <w:rFonts w:ascii="Arial" w:hAnsi="Arial" w:cs="Arial"/>
                <w:color w:val="0F0F0F"/>
                <w:kern w:val="36"/>
                <w:lang w:eastAsia="pt-BR"/>
              </w:rPr>
              <w:t>olhas</w:t>
            </w:r>
            <w:proofErr w:type="spellEnd"/>
          </w:p>
        </w:tc>
        <w:tc>
          <w:tcPr>
            <w:tcW w:w="1560" w:type="dxa"/>
          </w:tcPr>
          <w:p w14:paraId="5A6E424A" w14:textId="77777777" w:rsidR="00384613" w:rsidRPr="008603D0" w:rsidRDefault="00384613" w:rsidP="00194AD8">
            <w:pPr>
              <w:pStyle w:val="TableParagraph"/>
              <w:tabs>
                <w:tab w:val="left" w:pos="709"/>
              </w:tabs>
              <w:spacing w:before="0"/>
              <w:rPr>
                <w:rFonts w:ascii="Arial" w:hAnsi="Arial" w:cs="Arial"/>
                <w:sz w:val="26"/>
              </w:rPr>
            </w:pPr>
            <w:r w:rsidRPr="00E33E24">
              <w:rPr>
                <w:rFonts w:ascii="Arial" w:hAnsi="Arial" w:cs="Arial"/>
              </w:rPr>
              <w:t>CX</w:t>
            </w:r>
          </w:p>
        </w:tc>
        <w:tc>
          <w:tcPr>
            <w:tcW w:w="1559" w:type="dxa"/>
          </w:tcPr>
          <w:p w14:paraId="52F201CD" w14:textId="55F87174" w:rsidR="00384613" w:rsidRDefault="009A17A2" w:rsidP="00194AD8">
            <w:pPr>
              <w:pStyle w:val="TableParagraph"/>
              <w:tabs>
                <w:tab w:val="left" w:pos="273"/>
              </w:tabs>
              <w:spacing w:before="0"/>
              <w:ind w:left="-11"/>
              <w:rPr>
                <w:rFonts w:ascii="Arial" w:hAnsi="Arial" w:cs="Arial"/>
                <w:sz w:val="26"/>
              </w:rPr>
            </w:pPr>
            <w:r>
              <w:rPr>
                <w:rFonts w:ascii="Arial" w:hAnsi="Arial" w:cs="Arial"/>
              </w:rPr>
              <w:t>12</w:t>
            </w:r>
          </w:p>
        </w:tc>
      </w:tr>
      <w:tr w:rsidR="00384613" w14:paraId="473D73E2" w14:textId="77777777" w:rsidTr="00384613">
        <w:trPr>
          <w:trHeight w:val="479"/>
        </w:trPr>
        <w:tc>
          <w:tcPr>
            <w:tcW w:w="821" w:type="dxa"/>
          </w:tcPr>
          <w:p w14:paraId="79CED373" w14:textId="77777777" w:rsidR="00384613" w:rsidRDefault="00384613" w:rsidP="00194AD8">
            <w:pPr>
              <w:pStyle w:val="TableParagraph"/>
              <w:tabs>
                <w:tab w:val="left" w:pos="709"/>
              </w:tabs>
              <w:spacing w:before="0"/>
              <w:rPr>
                <w:rFonts w:ascii="Arial" w:hAnsi="Arial" w:cs="Arial"/>
                <w:sz w:val="26"/>
              </w:rPr>
            </w:pPr>
            <w:r>
              <w:rPr>
                <w:rFonts w:ascii="Arial" w:hAnsi="Arial" w:cs="Arial"/>
                <w:sz w:val="26"/>
              </w:rPr>
              <w:t>06</w:t>
            </w:r>
          </w:p>
        </w:tc>
        <w:tc>
          <w:tcPr>
            <w:tcW w:w="5953" w:type="dxa"/>
          </w:tcPr>
          <w:p w14:paraId="0E92D7AB" w14:textId="183AC373" w:rsidR="00384613" w:rsidRPr="008603D0" w:rsidRDefault="00384613" w:rsidP="00194AD8">
            <w:pPr>
              <w:pStyle w:val="TableParagraph"/>
              <w:tabs>
                <w:tab w:val="left" w:pos="709"/>
              </w:tabs>
              <w:spacing w:before="174"/>
              <w:ind w:right="130"/>
              <w:jc w:val="left"/>
              <w:rPr>
                <w:rFonts w:ascii="Arial" w:hAnsi="Arial" w:cs="Arial"/>
                <w:sz w:val="24"/>
              </w:rPr>
            </w:pPr>
            <w:proofErr w:type="spellStart"/>
            <w:r w:rsidRPr="00E33E24">
              <w:rPr>
                <w:rFonts w:ascii="Arial" w:hAnsi="Arial" w:cs="Arial"/>
                <w:color w:val="212529"/>
              </w:rPr>
              <w:t>Caneta</w:t>
            </w:r>
            <w:proofErr w:type="spellEnd"/>
            <w:r w:rsidRPr="00E33E24">
              <w:rPr>
                <w:rFonts w:ascii="Arial" w:hAnsi="Arial" w:cs="Arial"/>
                <w:color w:val="212529"/>
              </w:rPr>
              <w:t xml:space="preserve"> Marca </w:t>
            </w:r>
            <w:proofErr w:type="spellStart"/>
            <w:r w:rsidRPr="00E33E24">
              <w:rPr>
                <w:rFonts w:ascii="Arial" w:hAnsi="Arial" w:cs="Arial"/>
                <w:color w:val="212529"/>
              </w:rPr>
              <w:t>Texto</w:t>
            </w:r>
            <w:proofErr w:type="spellEnd"/>
            <w:r w:rsidRPr="00E33E24">
              <w:rPr>
                <w:rFonts w:ascii="Arial" w:hAnsi="Arial" w:cs="Arial"/>
                <w:color w:val="212529"/>
              </w:rPr>
              <w:t xml:space="preserve">, </w:t>
            </w:r>
            <w:r>
              <w:rPr>
                <w:rFonts w:ascii="Arial" w:hAnsi="Arial" w:cs="Arial"/>
                <w:color w:val="212529"/>
              </w:rPr>
              <w:t xml:space="preserve">Azul </w:t>
            </w:r>
            <w:r w:rsidRPr="00E33E24">
              <w:rPr>
                <w:rFonts w:ascii="Arial" w:hAnsi="Arial" w:cs="Arial"/>
                <w:color w:val="212529"/>
              </w:rPr>
              <w:t>CX 12 UN</w:t>
            </w:r>
          </w:p>
        </w:tc>
        <w:tc>
          <w:tcPr>
            <w:tcW w:w="1560" w:type="dxa"/>
          </w:tcPr>
          <w:p w14:paraId="32687C63" w14:textId="77777777" w:rsidR="00384613" w:rsidRPr="008603D0" w:rsidRDefault="00384613" w:rsidP="00194AD8">
            <w:pPr>
              <w:pStyle w:val="TableParagraph"/>
              <w:tabs>
                <w:tab w:val="left" w:pos="709"/>
              </w:tabs>
              <w:spacing w:before="0"/>
              <w:rPr>
                <w:rFonts w:ascii="Arial" w:hAnsi="Arial" w:cs="Arial"/>
                <w:sz w:val="26"/>
              </w:rPr>
            </w:pPr>
            <w:r w:rsidRPr="00E33E24">
              <w:rPr>
                <w:rFonts w:ascii="Arial" w:hAnsi="Arial" w:cs="Arial"/>
              </w:rPr>
              <w:t>CX</w:t>
            </w:r>
          </w:p>
        </w:tc>
        <w:tc>
          <w:tcPr>
            <w:tcW w:w="1559" w:type="dxa"/>
          </w:tcPr>
          <w:p w14:paraId="6D789D75" w14:textId="547AC244" w:rsidR="00384613" w:rsidRDefault="00384613" w:rsidP="00194AD8">
            <w:pPr>
              <w:pStyle w:val="TableParagraph"/>
              <w:tabs>
                <w:tab w:val="left" w:pos="273"/>
              </w:tabs>
              <w:spacing w:before="0"/>
              <w:ind w:left="-11"/>
              <w:rPr>
                <w:rFonts w:ascii="Arial" w:hAnsi="Arial" w:cs="Arial"/>
                <w:sz w:val="26"/>
              </w:rPr>
            </w:pPr>
            <w:r w:rsidRPr="00E33E24">
              <w:rPr>
                <w:rFonts w:ascii="Arial" w:hAnsi="Arial" w:cs="Arial"/>
              </w:rPr>
              <w:t>0</w:t>
            </w:r>
            <w:r w:rsidR="00550BE0">
              <w:rPr>
                <w:rFonts w:ascii="Arial" w:hAnsi="Arial" w:cs="Arial"/>
              </w:rPr>
              <w:t>3</w:t>
            </w:r>
          </w:p>
        </w:tc>
      </w:tr>
      <w:tr w:rsidR="00384613" w14:paraId="7E07982C" w14:textId="77777777" w:rsidTr="00384613">
        <w:trPr>
          <w:trHeight w:val="479"/>
        </w:trPr>
        <w:tc>
          <w:tcPr>
            <w:tcW w:w="821" w:type="dxa"/>
          </w:tcPr>
          <w:p w14:paraId="1B9391FA" w14:textId="77777777" w:rsidR="00384613" w:rsidRDefault="00384613" w:rsidP="00194AD8">
            <w:pPr>
              <w:pStyle w:val="TableParagraph"/>
              <w:tabs>
                <w:tab w:val="left" w:pos="709"/>
              </w:tabs>
              <w:spacing w:before="0"/>
              <w:rPr>
                <w:rFonts w:ascii="Arial" w:hAnsi="Arial" w:cs="Arial"/>
                <w:sz w:val="26"/>
              </w:rPr>
            </w:pPr>
            <w:r>
              <w:rPr>
                <w:rFonts w:ascii="Arial" w:hAnsi="Arial" w:cs="Arial"/>
                <w:sz w:val="26"/>
              </w:rPr>
              <w:t>07</w:t>
            </w:r>
          </w:p>
        </w:tc>
        <w:tc>
          <w:tcPr>
            <w:tcW w:w="5953" w:type="dxa"/>
          </w:tcPr>
          <w:p w14:paraId="0753D461" w14:textId="2168CF9F" w:rsidR="00384613" w:rsidRPr="008603D0" w:rsidRDefault="00384613" w:rsidP="00194AD8">
            <w:pPr>
              <w:pStyle w:val="TableParagraph"/>
              <w:tabs>
                <w:tab w:val="left" w:pos="3948"/>
              </w:tabs>
              <w:spacing w:before="174"/>
              <w:ind w:right="130"/>
              <w:jc w:val="left"/>
              <w:rPr>
                <w:rFonts w:ascii="Arial" w:hAnsi="Arial" w:cs="Arial"/>
                <w:sz w:val="24"/>
              </w:rPr>
            </w:pPr>
            <w:proofErr w:type="spellStart"/>
            <w:r w:rsidRPr="00E33E24">
              <w:rPr>
                <w:rStyle w:val="a-size-large"/>
                <w:rFonts w:ascii="Arial" w:hAnsi="Arial" w:cs="Arial"/>
                <w:color w:val="0F1111"/>
              </w:rPr>
              <w:t>Caneta</w:t>
            </w:r>
            <w:proofErr w:type="spellEnd"/>
            <w:r w:rsidRPr="00E33E24">
              <w:rPr>
                <w:rStyle w:val="a-size-large"/>
                <w:rFonts w:ascii="Arial" w:hAnsi="Arial" w:cs="Arial"/>
                <w:color w:val="0F1111"/>
              </w:rPr>
              <w:t xml:space="preserve"> Marca </w:t>
            </w:r>
            <w:proofErr w:type="spellStart"/>
            <w:r w:rsidRPr="00E33E24">
              <w:rPr>
                <w:rStyle w:val="a-size-large"/>
                <w:rFonts w:ascii="Arial" w:hAnsi="Arial" w:cs="Arial"/>
                <w:color w:val="0F1111"/>
              </w:rPr>
              <w:t>Texto</w:t>
            </w:r>
            <w:proofErr w:type="spellEnd"/>
            <w:r w:rsidRPr="00E33E24">
              <w:rPr>
                <w:rStyle w:val="a-size-large"/>
                <w:rFonts w:ascii="Arial" w:hAnsi="Arial" w:cs="Arial"/>
                <w:color w:val="0F1111"/>
              </w:rPr>
              <w:t xml:space="preserve">, Verde </w:t>
            </w:r>
            <w:r w:rsidRPr="00E33E24">
              <w:rPr>
                <w:rFonts w:ascii="Arial" w:hAnsi="Arial" w:cs="Arial"/>
                <w:color w:val="212529"/>
              </w:rPr>
              <w:t>CX 12 UN</w:t>
            </w:r>
          </w:p>
        </w:tc>
        <w:tc>
          <w:tcPr>
            <w:tcW w:w="1560" w:type="dxa"/>
          </w:tcPr>
          <w:p w14:paraId="36073553" w14:textId="77777777" w:rsidR="00384613" w:rsidRPr="008603D0" w:rsidRDefault="00384613" w:rsidP="00194AD8">
            <w:pPr>
              <w:pStyle w:val="TableParagraph"/>
              <w:tabs>
                <w:tab w:val="left" w:pos="709"/>
              </w:tabs>
              <w:spacing w:before="0"/>
              <w:rPr>
                <w:rFonts w:ascii="Arial" w:hAnsi="Arial" w:cs="Arial"/>
                <w:sz w:val="26"/>
              </w:rPr>
            </w:pPr>
            <w:r w:rsidRPr="00E33E24">
              <w:rPr>
                <w:rFonts w:ascii="Arial" w:hAnsi="Arial" w:cs="Arial"/>
              </w:rPr>
              <w:t>CX</w:t>
            </w:r>
          </w:p>
        </w:tc>
        <w:tc>
          <w:tcPr>
            <w:tcW w:w="1559" w:type="dxa"/>
          </w:tcPr>
          <w:p w14:paraId="4D9591CF" w14:textId="13FCDEA0" w:rsidR="00384613" w:rsidRDefault="00384613" w:rsidP="00194AD8">
            <w:pPr>
              <w:pStyle w:val="TableParagraph"/>
              <w:tabs>
                <w:tab w:val="left" w:pos="273"/>
              </w:tabs>
              <w:spacing w:before="0"/>
              <w:ind w:left="-11"/>
              <w:rPr>
                <w:rFonts w:ascii="Arial" w:hAnsi="Arial" w:cs="Arial"/>
                <w:sz w:val="26"/>
              </w:rPr>
            </w:pPr>
            <w:r w:rsidRPr="00E33E24">
              <w:rPr>
                <w:rFonts w:ascii="Arial" w:hAnsi="Arial" w:cs="Arial"/>
              </w:rPr>
              <w:t>0</w:t>
            </w:r>
            <w:r w:rsidR="00550BE0">
              <w:rPr>
                <w:rFonts w:ascii="Arial" w:hAnsi="Arial" w:cs="Arial"/>
              </w:rPr>
              <w:t>3</w:t>
            </w:r>
          </w:p>
        </w:tc>
      </w:tr>
      <w:tr w:rsidR="00384613" w:rsidRPr="00C02FF1" w14:paraId="1EB2491C" w14:textId="77777777" w:rsidTr="00384613">
        <w:trPr>
          <w:trHeight w:val="479"/>
        </w:trPr>
        <w:tc>
          <w:tcPr>
            <w:tcW w:w="821" w:type="dxa"/>
          </w:tcPr>
          <w:p w14:paraId="0465D85C" w14:textId="77777777" w:rsidR="00384613" w:rsidRDefault="00384613" w:rsidP="00194AD8">
            <w:pPr>
              <w:pStyle w:val="TableParagraph"/>
              <w:tabs>
                <w:tab w:val="left" w:pos="709"/>
              </w:tabs>
              <w:spacing w:before="0"/>
              <w:rPr>
                <w:rFonts w:ascii="Arial" w:hAnsi="Arial" w:cs="Arial"/>
                <w:sz w:val="26"/>
              </w:rPr>
            </w:pPr>
            <w:r>
              <w:rPr>
                <w:rFonts w:ascii="Arial" w:hAnsi="Arial" w:cs="Arial"/>
                <w:sz w:val="26"/>
              </w:rPr>
              <w:t>08</w:t>
            </w:r>
          </w:p>
        </w:tc>
        <w:tc>
          <w:tcPr>
            <w:tcW w:w="5953" w:type="dxa"/>
          </w:tcPr>
          <w:p w14:paraId="5229E503" w14:textId="4CF1CD1E" w:rsidR="00384613" w:rsidRPr="00C02FF1" w:rsidRDefault="00384613" w:rsidP="00194AD8">
            <w:pPr>
              <w:pStyle w:val="TableParagraph"/>
              <w:tabs>
                <w:tab w:val="left" w:pos="709"/>
              </w:tabs>
              <w:spacing w:before="174"/>
              <w:ind w:right="130"/>
              <w:jc w:val="left"/>
              <w:rPr>
                <w:rFonts w:ascii="Arial" w:hAnsi="Arial" w:cs="Arial"/>
                <w:sz w:val="24"/>
                <w:lang w:val="pt-BR"/>
              </w:rPr>
            </w:pPr>
            <w:proofErr w:type="spellStart"/>
            <w:r w:rsidRPr="00E33E24">
              <w:rPr>
                <w:rStyle w:val="a-size-large"/>
                <w:rFonts w:ascii="Arial" w:hAnsi="Arial" w:cs="Arial"/>
                <w:color w:val="0F1111"/>
              </w:rPr>
              <w:t>Caneta</w:t>
            </w:r>
            <w:proofErr w:type="spellEnd"/>
            <w:r w:rsidRPr="00E33E24">
              <w:rPr>
                <w:rStyle w:val="a-size-large"/>
                <w:rFonts w:ascii="Arial" w:hAnsi="Arial" w:cs="Arial"/>
                <w:color w:val="0F1111"/>
              </w:rPr>
              <w:t xml:space="preserve"> Marca </w:t>
            </w:r>
            <w:proofErr w:type="spellStart"/>
            <w:r w:rsidRPr="00E33E24">
              <w:rPr>
                <w:rStyle w:val="a-size-large"/>
                <w:rFonts w:ascii="Arial" w:hAnsi="Arial" w:cs="Arial"/>
                <w:color w:val="0F1111"/>
              </w:rPr>
              <w:t>Texto</w:t>
            </w:r>
            <w:proofErr w:type="spellEnd"/>
            <w:r w:rsidRPr="00E33E24">
              <w:rPr>
                <w:rStyle w:val="a-size-large"/>
                <w:rFonts w:ascii="Arial" w:hAnsi="Arial" w:cs="Arial"/>
                <w:color w:val="0F1111"/>
              </w:rPr>
              <w:t xml:space="preserve"> Rosa CX 12 UN</w:t>
            </w:r>
          </w:p>
        </w:tc>
        <w:tc>
          <w:tcPr>
            <w:tcW w:w="1560" w:type="dxa"/>
          </w:tcPr>
          <w:p w14:paraId="2C4388A5" w14:textId="77777777" w:rsidR="00384613" w:rsidRPr="00C02FF1" w:rsidRDefault="00384613" w:rsidP="00194AD8">
            <w:pPr>
              <w:pStyle w:val="TableParagraph"/>
              <w:tabs>
                <w:tab w:val="left" w:pos="709"/>
              </w:tabs>
              <w:spacing w:before="0"/>
              <w:rPr>
                <w:rFonts w:ascii="Arial" w:hAnsi="Arial" w:cs="Arial"/>
                <w:sz w:val="26"/>
                <w:lang w:val="pt-BR"/>
              </w:rPr>
            </w:pPr>
            <w:r w:rsidRPr="00E33E24">
              <w:rPr>
                <w:rFonts w:ascii="Arial" w:hAnsi="Arial" w:cs="Arial"/>
              </w:rPr>
              <w:t>CX</w:t>
            </w:r>
          </w:p>
        </w:tc>
        <w:tc>
          <w:tcPr>
            <w:tcW w:w="1559" w:type="dxa"/>
          </w:tcPr>
          <w:p w14:paraId="35DDF2A4" w14:textId="77777777" w:rsidR="00384613" w:rsidRPr="00C02FF1" w:rsidRDefault="00384613" w:rsidP="00194AD8">
            <w:pPr>
              <w:pStyle w:val="TableParagraph"/>
              <w:tabs>
                <w:tab w:val="left" w:pos="273"/>
              </w:tabs>
              <w:spacing w:before="0"/>
              <w:ind w:left="-11"/>
              <w:rPr>
                <w:rFonts w:ascii="Arial" w:hAnsi="Arial" w:cs="Arial"/>
                <w:sz w:val="26"/>
                <w:lang w:val="pt-BR"/>
              </w:rPr>
            </w:pPr>
            <w:r w:rsidRPr="00E33E24">
              <w:rPr>
                <w:rFonts w:ascii="Arial" w:hAnsi="Arial" w:cs="Arial"/>
              </w:rPr>
              <w:t>03</w:t>
            </w:r>
          </w:p>
        </w:tc>
      </w:tr>
      <w:tr w:rsidR="00384613" w14:paraId="52178BEF" w14:textId="77777777" w:rsidTr="00384613">
        <w:trPr>
          <w:trHeight w:val="479"/>
        </w:trPr>
        <w:tc>
          <w:tcPr>
            <w:tcW w:w="821" w:type="dxa"/>
          </w:tcPr>
          <w:p w14:paraId="38AB6E3F" w14:textId="77777777" w:rsidR="00384613" w:rsidRDefault="00384613" w:rsidP="00194AD8">
            <w:pPr>
              <w:pStyle w:val="TableParagraph"/>
              <w:tabs>
                <w:tab w:val="left" w:pos="709"/>
              </w:tabs>
              <w:spacing w:before="0"/>
              <w:rPr>
                <w:rFonts w:ascii="Arial" w:hAnsi="Arial" w:cs="Arial"/>
                <w:sz w:val="26"/>
              </w:rPr>
            </w:pPr>
            <w:r>
              <w:rPr>
                <w:rFonts w:ascii="Arial" w:hAnsi="Arial" w:cs="Arial"/>
                <w:sz w:val="26"/>
              </w:rPr>
              <w:lastRenderedPageBreak/>
              <w:t>09</w:t>
            </w:r>
          </w:p>
        </w:tc>
        <w:tc>
          <w:tcPr>
            <w:tcW w:w="5953" w:type="dxa"/>
          </w:tcPr>
          <w:p w14:paraId="23B12DC5" w14:textId="357CAA4F" w:rsidR="00384613" w:rsidRPr="00C02FF1" w:rsidRDefault="00550BE0" w:rsidP="00194AD8">
            <w:pPr>
              <w:pStyle w:val="TableParagraph"/>
              <w:tabs>
                <w:tab w:val="left" w:pos="709"/>
              </w:tabs>
              <w:spacing w:before="174"/>
              <w:ind w:right="130"/>
              <w:jc w:val="left"/>
              <w:rPr>
                <w:rFonts w:ascii="Arial" w:hAnsi="Arial" w:cs="Arial"/>
                <w:sz w:val="24"/>
              </w:rPr>
            </w:pPr>
            <w:proofErr w:type="spellStart"/>
            <w:r w:rsidRPr="00550BE0">
              <w:rPr>
                <w:rFonts w:ascii="Arial" w:hAnsi="Arial" w:cs="Arial"/>
                <w:lang w:eastAsia="pt-BR"/>
              </w:rPr>
              <w:t>Marcador</w:t>
            </w:r>
            <w:proofErr w:type="spellEnd"/>
            <w:r w:rsidRPr="00550BE0">
              <w:rPr>
                <w:rFonts w:ascii="Arial" w:hAnsi="Arial" w:cs="Arial"/>
                <w:lang w:eastAsia="pt-BR"/>
              </w:rPr>
              <w:t xml:space="preserve"> de </w:t>
            </w:r>
            <w:proofErr w:type="spellStart"/>
            <w:r w:rsidRPr="00550BE0">
              <w:rPr>
                <w:rFonts w:ascii="Arial" w:hAnsi="Arial" w:cs="Arial"/>
                <w:lang w:eastAsia="pt-BR"/>
              </w:rPr>
              <w:t>Página</w:t>
            </w:r>
            <w:proofErr w:type="spellEnd"/>
            <w:r w:rsidRPr="00550BE0">
              <w:rPr>
                <w:rFonts w:ascii="Arial" w:hAnsi="Arial" w:cs="Arial"/>
                <w:lang w:eastAsia="pt-BR"/>
              </w:rPr>
              <w:t xml:space="preserve"> </w:t>
            </w:r>
            <w:proofErr w:type="spellStart"/>
            <w:r w:rsidR="003A7448">
              <w:rPr>
                <w:rFonts w:ascii="Arial" w:hAnsi="Arial" w:cs="Arial"/>
                <w:lang w:eastAsia="pt-BR"/>
              </w:rPr>
              <w:t>S</w:t>
            </w:r>
            <w:r w:rsidRPr="00550BE0">
              <w:rPr>
                <w:rFonts w:ascii="Arial" w:hAnsi="Arial" w:cs="Arial"/>
                <w:lang w:eastAsia="pt-BR"/>
              </w:rPr>
              <w:t>eta</w:t>
            </w:r>
            <w:proofErr w:type="spellEnd"/>
            <w:r w:rsidRPr="00550BE0">
              <w:rPr>
                <w:rFonts w:ascii="Arial" w:hAnsi="Arial" w:cs="Arial"/>
                <w:lang w:eastAsia="pt-BR"/>
              </w:rPr>
              <w:t xml:space="preserve"> Neon 12x44mm 7 Cores com </w:t>
            </w:r>
            <w:proofErr w:type="spellStart"/>
            <w:r w:rsidRPr="00550BE0">
              <w:rPr>
                <w:rFonts w:ascii="Arial" w:hAnsi="Arial" w:cs="Arial"/>
                <w:lang w:eastAsia="pt-BR"/>
              </w:rPr>
              <w:t>Régua</w:t>
            </w:r>
            <w:proofErr w:type="spellEnd"/>
            <w:r w:rsidRPr="00550BE0">
              <w:rPr>
                <w:rFonts w:ascii="Arial" w:hAnsi="Arial" w:cs="Arial"/>
                <w:lang w:eastAsia="pt-BR"/>
              </w:rPr>
              <w:t xml:space="preserve">, </w:t>
            </w:r>
            <w:proofErr w:type="spellStart"/>
            <w:r w:rsidRPr="00550BE0">
              <w:rPr>
                <w:rFonts w:ascii="Arial" w:hAnsi="Arial" w:cs="Arial"/>
                <w:lang w:eastAsia="pt-BR"/>
              </w:rPr>
              <w:t>Multicolorido</w:t>
            </w:r>
            <w:proofErr w:type="spellEnd"/>
            <w:r w:rsidRPr="00550BE0">
              <w:rPr>
                <w:rFonts w:ascii="Arial" w:hAnsi="Arial" w:cs="Arial"/>
                <w:lang w:eastAsia="pt-BR"/>
              </w:rPr>
              <w:t>.</w:t>
            </w:r>
          </w:p>
        </w:tc>
        <w:tc>
          <w:tcPr>
            <w:tcW w:w="1560" w:type="dxa"/>
          </w:tcPr>
          <w:p w14:paraId="5F35B1F6"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13281147" w14:textId="77777777" w:rsidR="00550BE0" w:rsidRDefault="00550BE0" w:rsidP="00194AD8">
            <w:pPr>
              <w:pStyle w:val="TableParagraph"/>
              <w:tabs>
                <w:tab w:val="left" w:pos="273"/>
              </w:tabs>
              <w:spacing w:before="0"/>
              <w:ind w:left="-11"/>
              <w:rPr>
                <w:rFonts w:ascii="Arial" w:hAnsi="Arial" w:cs="Arial"/>
              </w:rPr>
            </w:pPr>
          </w:p>
          <w:p w14:paraId="29F90A94" w14:textId="469F0F3F" w:rsidR="00384613" w:rsidRDefault="00550BE0" w:rsidP="00550BE0">
            <w:pPr>
              <w:pStyle w:val="TableParagraph"/>
              <w:tabs>
                <w:tab w:val="left" w:pos="273"/>
              </w:tabs>
              <w:spacing w:before="0"/>
              <w:jc w:val="left"/>
              <w:rPr>
                <w:rFonts w:ascii="Arial" w:hAnsi="Arial" w:cs="Arial"/>
                <w:sz w:val="26"/>
              </w:rPr>
            </w:pPr>
            <w:r>
              <w:rPr>
                <w:rFonts w:ascii="Arial" w:hAnsi="Arial" w:cs="Arial"/>
              </w:rPr>
              <w:t xml:space="preserve">          24</w:t>
            </w:r>
          </w:p>
        </w:tc>
      </w:tr>
      <w:tr w:rsidR="00384613" w14:paraId="5042B871" w14:textId="77777777" w:rsidTr="00384613">
        <w:trPr>
          <w:trHeight w:val="479"/>
        </w:trPr>
        <w:tc>
          <w:tcPr>
            <w:tcW w:w="821" w:type="dxa"/>
          </w:tcPr>
          <w:p w14:paraId="6C602431" w14:textId="77777777" w:rsidR="00384613" w:rsidRDefault="00384613" w:rsidP="00194AD8">
            <w:pPr>
              <w:pStyle w:val="TableParagraph"/>
              <w:tabs>
                <w:tab w:val="left" w:pos="709"/>
              </w:tabs>
              <w:spacing w:before="0"/>
              <w:rPr>
                <w:rFonts w:ascii="Arial" w:hAnsi="Arial" w:cs="Arial"/>
                <w:sz w:val="26"/>
              </w:rPr>
            </w:pPr>
            <w:r>
              <w:rPr>
                <w:rFonts w:ascii="Arial" w:hAnsi="Arial" w:cs="Arial"/>
                <w:sz w:val="26"/>
              </w:rPr>
              <w:t>10</w:t>
            </w:r>
          </w:p>
        </w:tc>
        <w:tc>
          <w:tcPr>
            <w:tcW w:w="5953" w:type="dxa"/>
          </w:tcPr>
          <w:p w14:paraId="3F5959DF" w14:textId="635C4B9B" w:rsidR="00384613" w:rsidRPr="00C02FF1" w:rsidRDefault="00550BE0" w:rsidP="00194AD8">
            <w:pPr>
              <w:pStyle w:val="TableParagraph"/>
              <w:tabs>
                <w:tab w:val="left" w:pos="709"/>
              </w:tabs>
              <w:spacing w:before="174"/>
              <w:ind w:right="130"/>
              <w:jc w:val="left"/>
              <w:rPr>
                <w:rFonts w:ascii="Arial" w:hAnsi="Arial" w:cs="Arial"/>
                <w:sz w:val="24"/>
              </w:rPr>
            </w:pPr>
            <w:r w:rsidRPr="00550BE0">
              <w:rPr>
                <w:rFonts w:ascii="Arial" w:hAnsi="Arial" w:cs="Arial"/>
                <w:lang w:eastAsia="pt-BR"/>
              </w:rPr>
              <w:t xml:space="preserve">Post-it, </w:t>
            </w:r>
            <w:proofErr w:type="spellStart"/>
            <w:r w:rsidRPr="00550BE0">
              <w:rPr>
                <w:rFonts w:ascii="Arial" w:hAnsi="Arial" w:cs="Arial"/>
                <w:lang w:eastAsia="pt-BR"/>
              </w:rPr>
              <w:t>Blocos</w:t>
            </w:r>
            <w:proofErr w:type="spellEnd"/>
            <w:r w:rsidRPr="00550BE0">
              <w:rPr>
                <w:rFonts w:ascii="Arial" w:hAnsi="Arial" w:cs="Arial"/>
                <w:lang w:eastAsia="pt-BR"/>
              </w:rPr>
              <w:t xml:space="preserve"> de </w:t>
            </w:r>
            <w:proofErr w:type="spellStart"/>
            <w:r w:rsidRPr="00550BE0">
              <w:rPr>
                <w:rFonts w:ascii="Arial" w:hAnsi="Arial" w:cs="Arial"/>
                <w:lang w:eastAsia="pt-BR"/>
              </w:rPr>
              <w:t>Notas</w:t>
            </w:r>
            <w:proofErr w:type="spellEnd"/>
            <w:r w:rsidRPr="00550BE0">
              <w:rPr>
                <w:rFonts w:ascii="Arial" w:hAnsi="Arial" w:cs="Arial"/>
                <w:lang w:eastAsia="pt-BR"/>
              </w:rPr>
              <w:t xml:space="preserve"> </w:t>
            </w:r>
            <w:proofErr w:type="spellStart"/>
            <w:proofErr w:type="gramStart"/>
            <w:r w:rsidRPr="00550BE0">
              <w:rPr>
                <w:rFonts w:ascii="Arial" w:hAnsi="Arial" w:cs="Arial"/>
                <w:lang w:eastAsia="pt-BR"/>
              </w:rPr>
              <w:t>Adesivas,Colorida</w:t>
            </w:r>
            <w:proofErr w:type="spellEnd"/>
            <w:proofErr w:type="gramEnd"/>
            <w:r w:rsidRPr="00550BE0">
              <w:rPr>
                <w:rFonts w:ascii="Arial" w:hAnsi="Arial" w:cs="Arial"/>
                <w:lang w:eastAsia="pt-BR"/>
              </w:rPr>
              <w:t xml:space="preserve">, 450 </w:t>
            </w:r>
            <w:proofErr w:type="spellStart"/>
            <w:r w:rsidRPr="00550BE0">
              <w:rPr>
                <w:rFonts w:ascii="Arial" w:hAnsi="Arial" w:cs="Arial"/>
                <w:lang w:eastAsia="pt-BR"/>
              </w:rPr>
              <w:t>Folhas</w:t>
            </w:r>
            <w:proofErr w:type="spellEnd"/>
          </w:p>
        </w:tc>
        <w:tc>
          <w:tcPr>
            <w:tcW w:w="1560" w:type="dxa"/>
          </w:tcPr>
          <w:p w14:paraId="61D99368"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72F8DCFD" w14:textId="347E10EE" w:rsidR="00384613" w:rsidRDefault="00550BE0" w:rsidP="00194AD8">
            <w:pPr>
              <w:pStyle w:val="TableParagraph"/>
              <w:tabs>
                <w:tab w:val="left" w:pos="273"/>
              </w:tabs>
              <w:spacing w:before="0"/>
              <w:ind w:left="-11"/>
              <w:rPr>
                <w:rFonts w:ascii="Arial" w:hAnsi="Arial" w:cs="Arial"/>
                <w:sz w:val="26"/>
              </w:rPr>
            </w:pPr>
            <w:r>
              <w:rPr>
                <w:rFonts w:ascii="Arial" w:hAnsi="Arial" w:cs="Arial"/>
              </w:rPr>
              <w:t>40</w:t>
            </w:r>
          </w:p>
        </w:tc>
      </w:tr>
      <w:tr w:rsidR="00384613" w14:paraId="2DA3B225" w14:textId="77777777" w:rsidTr="00384613">
        <w:trPr>
          <w:trHeight w:val="479"/>
        </w:trPr>
        <w:tc>
          <w:tcPr>
            <w:tcW w:w="821" w:type="dxa"/>
          </w:tcPr>
          <w:p w14:paraId="2AAA9B7F" w14:textId="77777777" w:rsidR="00384613" w:rsidRDefault="00384613" w:rsidP="00194AD8">
            <w:pPr>
              <w:pStyle w:val="TableParagraph"/>
              <w:tabs>
                <w:tab w:val="left" w:pos="709"/>
              </w:tabs>
              <w:spacing w:before="0"/>
              <w:rPr>
                <w:rFonts w:ascii="Arial" w:hAnsi="Arial" w:cs="Arial"/>
                <w:sz w:val="26"/>
              </w:rPr>
            </w:pPr>
            <w:r>
              <w:rPr>
                <w:rFonts w:ascii="Arial" w:hAnsi="Arial" w:cs="Arial"/>
                <w:sz w:val="26"/>
              </w:rPr>
              <w:t>11</w:t>
            </w:r>
          </w:p>
        </w:tc>
        <w:tc>
          <w:tcPr>
            <w:tcW w:w="5953" w:type="dxa"/>
          </w:tcPr>
          <w:p w14:paraId="6E1C25CF" w14:textId="373BBD87" w:rsidR="00384613" w:rsidRPr="00C02FF1" w:rsidRDefault="00550BE0" w:rsidP="00194AD8">
            <w:pPr>
              <w:pStyle w:val="TableParagraph"/>
              <w:tabs>
                <w:tab w:val="left" w:pos="709"/>
              </w:tabs>
              <w:spacing w:before="174"/>
              <w:ind w:right="130"/>
              <w:jc w:val="left"/>
              <w:rPr>
                <w:rFonts w:ascii="Arial" w:hAnsi="Arial" w:cs="Arial"/>
                <w:sz w:val="24"/>
              </w:rPr>
            </w:pPr>
            <w:proofErr w:type="spellStart"/>
            <w:r w:rsidRPr="00550BE0">
              <w:rPr>
                <w:rFonts w:ascii="Arial" w:hAnsi="Arial" w:cs="Arial"/>
                <w:shd w:val="clear" w:color="auto" w:fill="FFFFFF"/>
              </w:rPr>
              <w:t>Extrator</w:t>
            </w:r>
            <w:proofErr w:type="spellEnd"/>
            <w:r w:rsidRPr="00550BE0">
              <w:rPr>
                <w:rFonts w:ascii="Arial" w:hAnsi="Arial" w:cs="Arial"/>
                <w:shd w:val="clear" w:color="auto" w:fill="FFFFFF"/>
              </w:rPr>
              <w:t xml:space="preserve"> de </w:t>
            </w:r>
            <w:proofErr w:type="spellStart"/>
            <w:r w:rsidRPr="00550BE0">
              <w:rPr>
                <w:rFonts w:ascii="Arial" w:hAnsi="Arial" w:cs="Arial"/>
                <w:shd w:val="clear" w:color="auto" w:fill="FFFFFF"/>
              </w:rPr>
              <w:t>Grampos</w:t>
            </w:r>
            <w:proofErr w:type="spellEnd"/>
            <w:r w:rsidRPr="00550BE0">
              <w:rPr>
                <w:rFonts w:ascii="Arial" w:hAnsi="Arial" w:cs="Arial"/>
                <w:shd w:val="clear" w:color="auto" w:fill="FFFFFF"/>
              </w:rPr>
              <w:t xml:space="preserve"> </w:t>
            </w:r>
            <w:proofErr w:type="spellStart"/>
            <w:r w:rsidRPr="00550BE0">
              <w:rPr>
                <w:rFonts w:ascii="Arial" w:hAnsi="Arial" w:cs="Arial"/>
                <w:shd w:val="clear" w:color="auto" w:fill="FFFFFF"/>
              </w:rPr>
              <w:t>Espátula</w:t>
            </w:r>
            <w:proofErr w:type="spellEnd"/>
            <w:r w:rsidRPr="00550BE0">
              <w:rPr>
                <w:rFonts w:ascii="Arial" w:hAnsi="Arial" w:cs="Arial"/>
                <w:shd w:val="clear" w:color="auto" w:fill="FFFFFF"/>
              </w:rPr>
              <w:t xml:space="preserve"> </w:t>
            </w:r>
            <w:proofErr w:type="spellStart"/>
            <w:r w:rsidRPr="00550BE0">
              <w:rPr>
                <w:rFonts w:ascii="Arial" w:hAnsi="Arial" w:cs="Arial"/>
                <w:shd w:val="clear" w:color="auto" w:fill="FFFFFF"/>
              </w:rPr>
              <w:t>em</w:t>
            </w:r>
            <w:proofErr w:type="spellEnd"/>
            <w:r w:rsidRPr="00550BE0">
              <w:rPr>
                <w:rFonts w:ascii="Arial" w:hAnsi="Arial" w:cs="Arial"/>
                <w:shd w:val="clear" w:color="auto" w:fill="FFFFFF"/>
              </w:rPr>
              <w:t xml:space="preserve"> Metal CX 12UN</w:t>
            </w:r>
          </w:p>
        </w:tc>
        <w:tc>
          <w:tcPr>
            <w:tcW w:w="1560" w:type="dxa"/>
          </w:tcPr>
          <w:p w14:paraId="48E36BC3"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CX</w:t>
            </w:r>
          </w:p>
        </w:tc>
        <w:tc>
          <w:tcPr>
            <w:tcW w:w="1559" w:type="dxa"/>
          </w:tcPr>
          <w:p w14:paraId="57A9F187" w14:textId="285A9CBD" w:rsidR="00384613" w:rsidRDefault="00384613" w:rsidP="00194AD8">
            <w:pPr>
              <w:pStyle w:val="TableParagraph"/>
              <w:tabs>
                <w:tab w:val="left" w:pos="273"/>
              </w:tabs>
              <w:spacing w:before="0"/>
              <w:ind w:left="-11"/>
              <w:rPr>
                <w:rFonts w:ascii="Arial" w:hAnsi="Arial" w:cs="Arial"/>
                <w:sz w:val="26"/>
              </w:rPr>
            </w:pPr>
            <w:r>
              <w:rPr>
                <w:rFonts w:ascii="Arial" w:hAnsi="Arial" w:cs="Arial"/>
              </w:rPr>
              <w:t>0</w:t>
            </w:r>
            <w:r w:rsidR="00550BE0">
              <w:rPr>
                <w:rFonts w:ascii="Arial" w:hAnsi="Arial" w:cs="Arial"/>
              </w:rPr>
              <w:t>2</w:t>
            </w:r>
          </w:p>
        </w:tc>
      </w:tr>
      <w:tr w:rsidR="00384613" w14:paraId="6D9255B5" w14:textId="77777777" w:rsidTr="00384613">
        <w:trPr>
          <w:trHeight w:val="479"/>
        </w:trPr>
        <w:tc>
          <w:tcPr>
            <w:tcW w:w="821" w:type="dxa"/>
          </w:tcPr>
          <w:p w14:paraId="7BF5F0B5" w14:textId="77777777" w:rsidR="00384613" w:rsidRDefault="00384613" w:rsidP="00194AD8">
            <w:pPr>
              <w:pStyle w:val="TableParagraph"/>
              <w:tabs>
                <w:tab w:val="left" w:pos="709"/>
              </w:tabs>
              <w:spacing w:before="0"/>
              <w:rPr>
                <w:rFonts w:ascii="Arial" w:hAnsi="Arial" w:cs="Arial"/>
                <w:sz w:val="26"/>
              </w:rPr>
            </w:pPr>
            <w:r>
              <w:rPr>
                <w:rFonts w:ascii="Arial" w:hAnsi="Arial" w:cs="Arial"/>
                <w:sz w:val="26"/>
              </w:rPr>
              <w:t>12</w:t>
            </w:r>
          </w:p>
        </w:tc>
        <w:tc>
          <w:tcPr>
            <w:tcW w:w="5953" w:type="dxa"/>
          </w:tcPr>
          <w:p w14:paraId="25204398" w14:textId="77777777" w:rsidR="00384613" w:rsidRPr="00C02FF1" w:rsidRDefault="00384613" w:rsidP="00194AD8">
            <w:pPr>
              <w:pStyle w:val="TableParagraph"/>
              <w:tabs>
                <w:tab w:val="left" w:pos="709"/>
              </w:tabs>
              <w:spacing w:before="174"/>
              <w:ind w:right="130"/>
              <w:jc w:val="left"/>
              <w:rPr>
                <w:rFonts w:ascii="Arial" w:hAnsi="Arial" w:cs="Arial"/>
                <w:sz w:val="24"/>
              </w:rPr>
            </w:pPr>
            <w:proofErr w:type="spellStart"/>
            <w:r w:rsidRPr="00E33E24">
              <w:rPr>
                <w:rStyle w:val="a-size-large"/>
                <w:rFonts w:ascii="Arial" w:hAnsi="Arial" w:cs="Arial"/>
                <w:color w:val="0F1111"/>
              </w:rPr>
              <w:t>Grampeador</w:t>
            </w:r>
            <w:proofErr w:type="spellEnd"/>
            <w:r w:rsidRPr="00E33E24">
              <w:rPr>
                <w:rStyle w:val="a-size-large"/>
                <w:rFonts w:ascii="Arial" w:hAnsi="Arial" w:cs="Arial"/>
                <w:color w:val="0F1111"/>
              </w:rPr>
              <w:t xml:space="preserve"> Metal 100 </w:t>
            </w:r>
            <w:proofErr w:type="spellStart"/>
            <w:r w:rsidRPr="00E33E24">
              <w:rPr>
                <w:rStyle w:val="a-size-large"/>
                <w:rFonts w:ascii="Arial" w:hAnsi="Arial" w:cs="Arial"/>
                <w:color w:val="0F1111"/>
              </w:rPr>
              <w:t>Folhas</w:t>
            </w:r>
            <w:proofErr w:type="spellEnd"/>
            <w:r w:rsidRPr="00E33E24">
              <w:rPr>
                <w:rStyle w:val="a-size-large"/>
                <w:rFonts w:ascii="Arial" w:hAnsi="Arial" w:cs="Arial"/>
                <w:color w:val="0F1111"/>
              </w:rPr>
              <w:t xml:space="preserve"> </w:t>
            </w:r>
          </w:p>
        </w:tc>
        <w:tc>
          <w:tcPr>
            <w:tcW w:w="1560" w:type="dxa"/>
          </w:tcPr>
          <w:p w14:paraId="61CDF12A"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34A9B505" w14:textId="7491AE35" w:rsidR="00384613" w:rsidRDefault="00384613" w:rsidP="00194AD8">
            <w:pPr>
              <w:pStyle w:val="TableParagraph"/>
              <w:tabs>
                <w:tab w:val="left" w:pos="273"/>
              </w:tabs>
              <w:spacing w:before="0"/>
              <w:ind w:left="-11"/>
              <w:rPr>
                <w:rFonts w:ascii="Arial" w:hAnsi="Arial" w:cs="Arial"/>
                <w:sz w:val="26"/>
              </w:rPr>
            </w:pPr>
            <w:r w:rsidRPr="00E33E24">
              <w:rPr>
                <w:rFonts w:ascii="Arial" w:hAnsi="Arial" w:cs="Arial"/>
              </w:rPr>
              <w:t>0</w:t>
            </w:r>
            <w:r w:rsidR="0089294D">
              <w:rPr>
                <w:rFonts w:ascii="Arial" w:hAnsi="Arial" w:cs="Arial"/>
              </w:rPr>
              <w:t>2</w:t>
            </w:r>
          </w:p>
        </w:tc>
      </w:tr>
      <w:tr w:rsidR="00384613" w14:paraId="644002B5" w14:textId="77777777" w:rsidTr="00384613">
        <w:trPr>
          <w:trHeight w:val="479"/>
        </w:trPr>
        <w:tc>
          <w:tcPr>
            <w:tcW w:w="821" w:type="dxa"/>
          </w:tcPr>
          <w:p w14:paraId="21EEF93E" w14:textId="77777777" w:rsidR="00384613" w:rsidRDefault="00384613" w:rsidP="00194AD8">
            <w:pPr>
              <w:pStyle w:val="TableParagraph"/>
              <w:tabs>
                <w:tab w:val="left" w:pos="709"/>
              </w:tabs>
              <w:spacing w:before="0"/>
              <w:rPr>
                <w:rFonts w:ascii="Arial" w:hAnsi="Arial" w:cs="Arial"/>
                <w:sz w:val="26"/>
              </w:rPr>
            </w:pPr>
            <w:r>
              <w:rPr>
                <w:rFonts w:ascii="Arial" w:hAnsi="Arial" w:cs="Arial"/>
                <w:sz w:val="26"/>
              </w:rPr>
              <w:t>13</w:t>
            </w:r>
          </w:p>
        </w:tc>
        <w:tc>
          <w:tcPr>
            <w:tcW w:w="5953" w:type="dxa"/>
          </w:tcPr>
          <w:p w14:paraId="67DC75FF" w14:textId="77777777" w:rsidR="00384613" w:rsidRPr="00C02FF1" w:rsidRDefault="00384613" w:rsidP="00194AD8">
            <w:pPr>
              <w:pStyle w:val="TableParagraph"/>
              <w:tabs>
                <w:tab w:val="left" w:pos="709"/>
              </w:tabs>
              <w:spacing w:before="174"/>
              <w:ind w:right="130"/>
              <w:jc w:val="left"/>
              <w:rPr>
                <w:rFonts w:ascii="Arial" w:hAnsi="Arial" w:cs="Arial"/>
                <w:sz w:val="24"/>
              </w:rPr>
            </w:pPr>
            <w:proofErr w:type="spellStart"/>
            <w:r w:rsidRPr="00E33E24">
              <w:rPr>
                <w:rStyle w:val="a-size-large"/>
                <w:rFonts w:ascii="Arial" w:hAnsi="Arial" w:cs="Arial"/>
                <w:color w:val="0F1111"/>
              </w:rPr>
              <w:t>Grampeador</w:t>
            </w:r>
            <w:proofErr w:type="spellEnd"/>
            <w:r w:rsidRPr="00E33E24">
              <w:rPr>
                <w:rStyle w:val="a-size-large"/>
                <w:rFonts w:ascii="Arial" w:hAnsi="Arial" w:cs="Arial"/>
                <w:color w:val="0F1111"/>
              </w:rPr>
              <w:t xml:space="preserve"> Metal para 50 </w:t>
            </w:r>
            <w:proofErr w:type="spellStart"/>
            <w:r w:rsidRPr="00E33E24">
              <w:rPr>
                <w:rStyle w:val="a-size-large"/>
                <w:rFonts w:ascii="Arial" w:hAnsi="Arial" w:cs="Arial"/>
                <w:color w:val="0F1111"/>
              </w:rPr>
              <w:t>Folhas</w:t>
            </w:r>
            <w:proofErr w:type="spellEnd"/>
            <w:r w:rsidRPr="00E33E24">
              <w:rPr>
                <w:rStyle w:val="a-size-large"/>
                <w:rFonts w:ascii="Arial" w:hAnsi="Arial" w:cs="Arial"/>
                <w:color w:val="0F1111"/>
              </w:rPr>
              <w:t xml:space="preserve"> </w:t>
            </w:r>
          </w:p>
        </w:tc>
        <w:tc>
          <w:tcPr>
            <w:tcW w:w="1560" w:type="dxa"/>
          </w:tcPr>
          <w:p w14:paraId="0FA79381"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2AD26381" w14:textId="77777777" w:rsidR="00384613" w:rsidRDefault="00384613" w:rsidP="00194AD8">
            <w:pPr>
              <w:pStyle w:val="TableParagraph"/>
              <w:tabs>
                <w:tab w:val="left" w:pos="273"/>
              </w:tabs>
              <w:spacing w:before="0"/>
              <w:ind w:left="-11"/>
              <w:rPr>
                <w:rFonts w:ascii="Arial" w:hAnsi="Arial" w:cs="Arial"/>
                <w:sz w:val="26"/>
              </w:rPr>
            </w:pPr>
            <w:r w:rsidRPr="00E33E24">
              <w:rPr>
                <w:rFonts w:ascii="Arial" w:hAnsi="Arial" w:cs="Arial"/>
              </w:rPr>
              <w:t>10</w:t>
            </w:r>
          </w:p>
        </w:tc>
      </w:tr>
      <w:tr w:rsidR="00384613" w14:paraId="0A3AFF57" w14:textId="77777777" w:rsidTr="00384613">
        <w:trPr>
          <w:trHeight w:val="479"/>
        </w:trPr>
        <w:tc>
          <w:tcPr>
            <w:tcW w:w="821" w:type="dxa"/>
          </w:tcPr>
          <w:p w14:paraId="06B4D876" w14:textId="77777777" w:rsidR="00384613" w:rsidRDefault="00384613" w:rsidP="00194AD8">
            <w:pPr>
              <w:pStyle w:val="TableParagraph"/>
              <w:tabs>
                <w:tab w:val="left" w:pos="709"/>
              </w:tabs>
              <w:spacing w:before="0"/>
              <w:rPr>
                <w:rFonts w:ascii="Arial" w:hAnsi="Arial" w:cs="Arial"/>
                <w:sz w:val="26"/>
              </w:rPr>
            </w:pPr>
            <w:r>
              <w:rPr>
                <w:rFonts w:ascii="Arial" w:hAnsi="Arial" w:cs="Arial"/>
                <w:sz w:val="26"/>
              </w:rPr>
              <w:t>14</w:t>
            </w:r>
          </w:p>
        </w:tc>
        <w:tc>
          <w:tcPr>
            <w:tcW w:w="5953" w:type="dxa"/>
          </w:tcPr>
          <w:p w14:paraId="62E0E043" w14:textId="5C42F0A4" w:rsidR="00384613" w:rsidRPr="00C02FF1" w:rsidRDefault="00550BE0" w:rsidP="00194AD8">
            <w:pPr>
              <w:pStyle w:val="TableParagraph"/>
              <w:tabs>
                <w:tab w:val="left" w:pos="709"/>
              </w:tabs>
              <w:spacing w:before="174"/>
              <w:ind w:right="130"/>
              <w:jc w:val="left"/>
              <w:rPr>
                <w:rFonts w:ascii="Arial" w:hAnsi="Arial" w:cs="Arial"/>
                <w:sz w:val="24"/>
              </w:rPr>
            </w:pPr>
            <w:proofErr w:type="spellStart"/>
            <w:r w:rsidRPr="00550BE0">
              <w:rPr>
                <w:lang w:eastAsia="pt-BR"/>
              </w:rPr>
              <w:t>Tacha</w:t>
            </w:r>
            <w:proofErr w:type="spellEnd"/>
            <w:r w:rsidRPr="00550BE0">
              <w:rPr>
                <w:lang w:eastAsia="pt-BR"/>
              </w:rPr>
              <w:t xml:space="preserve"> </w:t>
            </w:r>
            <w:proofErr w:type="spellStart"/>
            <w:r w:rsidRPr="00550BE0">
              <w:rPr>
                <w:lang w:eastAsia="pt-BR"/>
              </w:rPr>
              <w:t>Tarracha</w:t>
            </w:r>
            <w:proofErr w:type="spellEnd"/>
            <w:r w:rsidRPr="00550BE0">
              <w:rPr>
                <w:lang w:eastAsia="pt-BR"/>
              </w:rPr>
              <w:t xml:space="preserve"> </w:t>
            </w:r>
            <w:proofErr w:type="spellStart"/>
            <w:r w:rsidRPr="00550BE0">
              <w:rPr>
                <w:lang w:eastAsia="pt-BR"/>
              </w:rPr>
              <w:t>Percevejo</w:t>
            </w:r>
            <w:proofErr w:type="spellEnd"/>
            <w:r w:rsidRPr="00550BE0">
              <w:rPr>
                <w:lang w:eastAsia="pt-BR"/>
              </w:rPr>
              <w:t xml:space="preserve"> - Caixa com 600 Tac</w:t>
            </w:r>
          </w:p>
        </w:tc>
        <w:tc>
          <w:tcPr>
            <w:tcW w:w="1560" w:type="dxa"/>
          </w:tcPr>
          <w:p w14:paraId="6808496C"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CX</w:t>
            </w:r>
          </w:p>
        </w:tc>
        <w:tc>
          <w:tcPr>
            <w:tcW w:w="1559" w:type="dxa"/>
          </w:tcPr>
          <w:p w14:paraId="20F5A155" w14:textId="758476CB" w:rsidR="00384613" w:rsidRDefault="00384613" w:rsidP="00194AD8">
            <w:pPr>
              <w:pStyle w:val="TableParagraph"/>
              <w:tabs>
                <w:tab w:val="left" w:pos="273"/>
              </w:tabs>
              <w:spacing w:before="0"/>
              <w:ind w:left="-11"/>
              <w:rPr>
                <w:rFonts w:ascii="Arial" w:hAnsi="Arial" w:cs="Arial"/>
                <w:sz w:val="26"/>
              </w:rPr>
            </w:pPr>
            <w:r w:rsidRPr="00E33E24">
              <w:rPr>
                <w:rFonts w:ascii="Arial" w:hAnsi="Arial" w:cs="Arial"/>
              </w:rPr>
              <w:t>0</w:t>
            </w:r>
            <w:r w:rsidR="00550BE0">
              <w:rPr>
                <w:rFonts w:ascii="Arial" w:hAnsi="Arial" w:cs="Arial"/>
              </w:rPr>
              <w:t>1</w:t>
            </w:r>
          </w:p>
        </w:tc>
      </w:tr>
      <w:tr w:rsidR="00384613" w14:paraId="6AF13FCB" w14:textId="77777777" w:rsidTr="00384613">
        <w:trPr>
          <w:trHeight w:val="479"/>
        </w:trPr>
        <w:tc>
          <w:tcPr>
            <w:tcW w:w="821" w:type="dxa"/>
          </w:tcPr>
          <w:p w14:paraId="14626EB2" w14:textId="77777777" w:rsidR="00384613" w:rsidRDefault="00384613" w:rsidP="00194AD8">
            <w:pPr>
              <w:pStyle w:val="TableParagraph"/>
              <w:tabs>
                <w:tab w:val="left" w:pos="709"/>
              </w:tabs>
              <w:spacing w:before="0"/>
              <w:rPr>
                <w:rFonts w:ascii="Arial" w:hAnsi="Arial" w:cs="Arial"/>
                <w:sz w:val="26"/>
              </w:rPr>
            </w:pPr>
            <w:r>
              <w:rPr>
                <w:rFonts w:ascii="Arial" w:hAnsi="Arial" w:cs="Arial"/>
                <w:sz w:val="26"/>
              </w:rPr>
              <w:t>15</w:t>
            </w:r>
          </w:p>
        </w:tc>
        <w:tc>
          <w:tcPr>
            <w:tcW w:w="5953" w:type="dxa"/>
          </w:tcPr>
          <w:p w14:paraId="1F3D5E16" w14:textId="77777777" w:rsidR="00384613" w:rsidRPr="00C02FF1" w:rsidRDefault="00384613" w:rsidP="00194AD8">
            <w:pPr>
              <w:pStyle w:val="TableParagraph"/>
              <w:tabs>
                <w:tab w:val="left" w:pos="709"/>
              </w:tabs>
              <w:spacing w:before="174"/>
              <w:ind w:right="130"/>
              <w:jc w:val="left"/>
              <w:rPr>
                <w:rFonts w:ascii="Arial" w:hAnsi="Arial" w:cs="Arial"/>
                <w:sz w:val="24"/>
              </w:rPr>
            </w:pPr>
            <w:proofErr w:type="spellStart"/>
            <w:r w:rsidRPr="00E33E24">
              <w:rPr>
                <w:rFonts w:ascii="Arial" w:hAnsi="Arial" w:cs="Arial"/>
              </w:rPr>
              <w:t>Tesoura</w:t>
            </w:r>
            <w:proofErr w:type="spellEnd"/>
            <w:r w:rsidRPr="00E33E24">
              <w:rPr>
                <w:rFonts w:ascii="Arial" w:hAnsi="Arial" w:cs="Arial"/>
              </w:rPr>
              <w:t xml:space="preserve"> </w:t>
            </w:r>
            <w:proofErr w:type="spellStart"/>
            <w:r w:rsidRPr="00E33E24">
              <w:rPr>
                <w:rFonts w:ascii="Arial" w:hAnsi="Arial" w:cs="Arial"/>
              </w:rPr>
              <w:t>grande</w:t>
            </w:r>
            <w:proofErr w:type="spellEnd"/>
            <w:r w:rsidRPr="00E33E24">
              <w:rPr>
                <w:rFonts w:ascii="Arial" w:hAnsi="Arial" w:cs="Arial"/>
              </w:rPr>
              <w:t xml:space="preserve"> </w:t>
            </w:r>
          </w:p>
        </w:tc>
        <w:tc>
          <w:tcPr>
            <w:tcW w:w="1560" w:type="dxa"/>
          </w:tcPr>
          <w:p w14:paraId="104F270B"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47999B8D" w14:textId="1B2969E3" w:rsidR="00384613" w:rsidRDefault="009A17A2" w:rsidP="00194AD8">
            <w:pPr>
              <w:pStyle w:val="TableParagraph"/>
              <w:tabs>
                <w:tab w:val="left" w:pos="273"/>
              </w:tabs>
              <w:spacing w:before="0"/>
              <w:ind w:left="-11"/>
              <w:rPr>
                <w:rFonts w:ascii="Arial" w:hAnsi="Arial" w:cs="Arial"/>
                <w:sz w:val="26"/>
              </w:rPr>
            </w:pPr>
            <w:r>
              <w:rPr>
                <w:rFonts w:ascii="Arial" w:hAnsi="Arial" w:cs="Arial"/>
              </w:rPr>
              <w:t>10</w:t>
            </w:r>
          </w:p>
        </w:tc>
      </w:tr>
      <w:tr w:rsidR="00384613" w14:paraId="3C93C7EA" w14:textId="77777777" w:rsidTr="00384613">
        <w:trPr>
          <w:trHeight w:val="479"/>
        </w:trPr>
        <w:tc>
          <w:tcPr>
            <w:tcW w:w="821" w:type="dxa"/>
          </w:tcPr>
          <w:p w14:paraId="44294B34" w14:textId="77777777" w:rsidR="00384613" w:rsidRDefault="00384613" w:rsidP="00194AD8">
            <w:pPr>
              <w:pStyle w:val="TableParagraph"/>
              <w:tabs>
                <w:tab w:val="left" w:pos="709"/>
              </w:tabs>
              <w:spacing w:before="0"/>
              <w:rPr>
                <w:rFonts w:ascii="Arial" w:hAnsi="Arial" w:cs="Arial"/>
                <w:sz w:val="26"/>
              </w:rPr>
            </w:pPr>
            <w:r>
              <w:rPr>
                <w:rFonts w:ascii="Arial" w:hAnsi="Arial" w:cs="Arial"/>
                <w:sz w:val="26"/>
              </w:rPr>
              <w:t>16</w:t>
            </w:r>
          </w:p>
        </w:tc>
        <w:tc>
          <w:tcPr>
            <w:tcW w:w="5953" w:type="dxa"/>
          </w:tcPr>
          <w:p w14:paraId="7F36D87D" w14:textId="14452039" w:rsidR="00384613" w:rsidRPr="00C02FF1" w:rsidRDefault="00C40BDE" w:rsidP="00194AD8">
            <w:pPr>
              <w:pStyle w:val="TableParagraph"/>
              <w:tabs>
                <w:tab w:val="left" w:pos="709"/>
              </w:tabs>
              <w:spacing w:before="174"/>
              <w:ind w:right="130"/>
              <w:jc w:val="left"/>
              <w:rPr>
                <w:rFonts w:ascii="Arial" w:hAnsi="Arial" w:cs="Arial"/>
                <w:sz w:val="24"/>
              </w:rPr>
            </w:pPr>
            <w:proofErr w:type="spellStart"/>
            <w:r w:rsidRPr="00C40BDE">
              <w:rPr>
                <w:rFonts w:ascii="Arial" w:hAnsi="Arial" w:cs="Arial"/>
              </w:rPr>
              <w:t>Régua</w:t>
            </w:r>
            <w:proofErr w:type="spellEnd"/>
            <w:r w:rsidRPr="00C40BDE">
              <w:rPr>
                <w:rFonts w:ascii="Arial" w:hAnsi="Arial" w:cs="Arial"/>
              </w:rPr>
              <w:t xml:space="preserve"> de </w:t>
            </w:r>
            <w:proofErr w:type="spellStart"/>
            <w:r w:rsidRPr="00C40BDE">
              <w:rPr>
                <w:rFonts w:ascii="Arial" w:hAnsi="Arial" w:cs="Arial"/>
              </w:rPr>
              <w:t>Alumínio</w:t>
            </w:r>
            <w:proofErr w:type="spellEnd"/>
            <w:r w:rsidRPr="00C40BDE">
              <w:rPr>
                <w:rFonts w:ascii="Arial" w:hAnsi="Arial" w:cs="Arial"/>
              </w:rPr>
              <w:t xml:space="preserve"> </w:t>
            </w:r>
            <w:proofErr w:type="spellStart"/>
            <w:r w:rsidRPr="00C40BDE">
              <w:rPr>
                <w:rFonts w:ascii="Arial" w:hAnsi="Arial" w:cs="Arial"/>
              </w:rPr>
              <w:t>Prata</w:t>
            </w:r>
            <w:proofErr w:type="spellEnd"/>
            <w:r w:rsidRPr="00C40BDE">
              <w:rPr>
                <w:rFonts w:ascii="Arial" w:hAnsi="Arial" w:cs="Arial"/>
              </w:rPr>
              <w:t>, 30cm</w:t>
            </w:r>
          </w:p>
        </w:tc>
        <w:tc>
          <w:tcPr>
            <w:tcW w:w="1560" w:type="dxa"/>
          </w:tcPr>
          <w:p w14:paraId="761C2200"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30515E1A" w14:textId="2B21AFC5" w:rsidR="00384613" w:rsidRDefault="009A17A2" w:rsidP="00194AD8">
            <w:pPr>
              <w:pStyle w:val="TableParagraph"/>
              <w:tabs>
                <w:tab w:val="left" w:pos="273"/>
              </w:tabs>
              <w:spacing w:before="0"/>
              <w:ind w:left="-11"/>
              <w:rPr>
                <w:rFonts w:ascii="Arial" w:hAnsi="Arial" w:cs="Arial"/>
                <w:sz w:val="26"/>
              </w:rPr>
            </w:pPr>
            <w:r>
              <w:rPr>
                <w:rFonts w:ascii="Arial" w:hAnsi="Arial" w:cs="Arial"/>
              </w:rPr>
              <w:t>1</w:t>
            </w:r>
            <w:r w:rsidR="0089294D">
              <w:rPr>
                <w:rFonts w:ascii="Arial" w:hAnsi="Arial" w:cs="Arial"/>
              </w:rPr>
              <w:t>0</w:t>
            </w:r>
          </w:p>
        </w:tc>
      </w:tr>
      <w:tr w:rsidR="00384613" w14:paraId="12B06244" w14:textId="77777777" w:rsidTr="00384613">
        <w:trPr>
          <w:trHeight w:val="479"/>
        </w:trPr>
        <w:tc>
          <w:tcPr>
            <w:tcW w:w="821" w:type="dxa"/>
          </w:tcPr>
          <w:p w14:paraId="0C6925E4" w14:textId="77777777" w:rsidR="00384613" w:rsidRDefault="00384613" w:rsidP="00194AD8">
            <w:pPr>
              <w:pStyle w:val="TableParagraph"/>
              <w:tabs>
                <w:tab w:val="left" w:pos="709"/>
              </w:tabs>
              <w:spacing w:before="0"/>
              <w:rPr>
                <w:rFonts w:ascii="Arial" w:hAnsi="Arial" w:cs="Arial"/>
                <w:sz w:val="26"/>
              </w:rPr>
            </w:pPr>
            <w:r>
              <w:rPr>
                <w:rFonts w:ascii="Arial" w:hAnsi="Arial" w:cs="Arial"/>
                <w:sz w:val="26"/>
              </w:rPr>
              <w:t>17</w:t>
            </w:r>
          </w:p>
        </w:tc>
        <w:tc>
          <w:tcPr>
            <w:tcW w:w="5953" w:type="dxa"/>
          </w:tcPr>
          <w:p w14:paraId="38DF530D" w14:textId="77777777" w:rsidR="00384613" w:rsidRPr="00C02FF1" w:rsidRDefault="00384613" w:rsidP="00194AD8">
            <w:pPr>
              <w:pStyle w:val="TableParagraph"/>
              <w:tabs>
                <w:tab w:val="left" w:pos="709"/>
              </w:tabs>
              <w:spacing w:before="174"/>
              <w:ind w:right="130"/>
              <w:jc w:val="left"/>
              <w:rPr>
                <w:rFonts w:ascii="Arial" w:hAnsi="Arial" w:cs="Arial"/>
                <w:sz w:val="24"/>
              </w:rPr>
            </w:pPr>
            <w:proofErr w:type="spellStart"/>
            <w:r w:rsidRPr="00E33E24">
              <w:rPr>
                <w:rFonts w:ascii="Arial" w:hAnsi="Arial" w:cs="Arial"/>
              </w:rPr>
              <w:t>Régua</w:t>
            </w:r>
            <w:proofErr w:type="spellEnd"/>
            <w:r w:rsidRPr="00E33E24">
              <w:rPr>
                <w:rFonts w:ascii="Arial" w:hAnsi="Arial" w:cs="Arial"/>
              </w:rPr>
              <w:t xml:space="preserve"> </w:t>
            </w:r>
            <w:proofErr w:type="spellStart"/>
            <w:r w:rsidRPr="00E33E24">
              <w:rPr>
                <w:rFonts w:ascii="Arial" w:hAnsi="Arial" w:cs="Arial"/>
              </w:rPr>
              <w:t>em</w:t>
            </w:r>
            <w:proofErr w:type="spellEnd"/>
            <w:r w:rsidRPr="00E33E24">
              <w:rPr>
                <w:rFonts w:ascii="Arial" w:hAnsi="Arial" w:cs="Arial"/>
              </w:rPr>
              <w:t xml:space="preserve"> </w:t>
            </w:r>
            <w:proofErr w:type="spellStart"/>
            <w:r w:rsidRPr="00E33E24">
              <w:rPr>
                <w:rFonts w:ascii="Arial" w:hAnsi="Arial" w:cs="Arial"/>
              </w:rPr>
              <w:t>Poliestireno</w:t>
            </w:r>
            <w:proofErr w:type="spellEnd"/>
            <w:r w:rsidRPr="00E33E24">
              <w:rPr>
                <w:rFonts w:ascii="Arial" w:hAnsi="Arial" w:cs="Arial"/>
              </w:rPr>
              <w:t xml:space="preserve"> 30 cm, </w:t>
            </w:r>
            <w:proofErr w:type="spellStart"/>
            <w:r w:rsidRPr="00E33E24">
              <w:rPr>
                <w:rFonts w:ascii="Arial" w:hAnsi="Arial" w:cs="Arial"/>
              </w:rPr>
              <w:t>transparente</w:t>
            </w:r>
            <w:proofErr w:type="spellEnd"/>
          </w:p>
        </w:tc>
        <w:tc>
          <w:tcPr>
            <w:tcW w:w="1560" w:type="dxa"/>
          </w:tcPr>
          <w:p w14:paraId="6A81EE8A"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15A915A7" w14:textId="0FA51871" w:rsidR="00384613" w:rsidRDefault="009A17A2" w:rsidP="00194AD8">
            <w:pPr>
              <w:pStyle w:val="TableParagraph"/>
              <w:tabs>
                <w:tab w:val="left" w:pos="273"/>
              </w:tabs>
              <w:spacing w:before="0"/>
              <w:ind w:left="-11"/>
              <w:rPr>
                <w:rFonts w:ascii="Arial" w:hAnsi="Arial" w:cs="Arial"/>
                <w:sz w:val="26"/>
              </w:rPr>
            </w:pPr>
            <w:r>
              <w:rPr>
                <w:rFonts w:ascii="Arial" w:hAnsi="Arial" w:cs="Arial"/>
              </w:rPr>
              <w:t>1</w:t>
            </w:r>
            <w:r w:rsidR="0089294D">
              <w:rPr>
                <w:rFonts w:ascii="Arial" w:hAnsi="Arial" w:cs="Arial"/>
              </w:rPr>
              <w:t>0</w:t>
            </w:r>
          </w:p>
        </w:tc>
      </w:tr>
      <w:tr w:rsidR="00384613" w14:paraId="63A8565E" w14:textId="77777777" w:rsidTr="00384613">
        <w:trPr>
          <w:trHeight w:val="479"/>
        </w:trPr>
        <w:tc>
          <w:tcPr>
            <w:tcW w:w="821" w:type="dxa"/>
          </w:tcPr>
          <w:p w14:paraId="13B67FD5" w14:textId="77777777" w:rsidR="00384613" w:rsidRDefault="00384613" w:rsidP="00194AD8">
            <w:pPr>
              <w:pStyle w:val="TableParagraph"/>
              <w:tabs>
                <w:tab w:val="left" w:pos="709"/>
              </w:tabs>
              <w:spacing w:before="0"/>
              <w:rPr>
                <w:rFonts w:ascii="Arial" w:hAnsi="Arial" w:cs="Arial"/>
                <w:sz w:val="26"/>
              </w:rPr>
            </w:pPr>
            <w:r>
              <w:rPr>
                <w:rFonts w:ascii="Arial" w:hAnsi="Arial" w:cs="Arial"/>
                <w:sz w:val="26"/>
              </w:rPr>
              <w:t>18</w:t>
            </w:r>
          </w:p>
        </w:tc>
        <w:tc>
          <w:tcPr>
            <w:tcW w:w="5953" w:type="dxa"/>
          </w:tcPr>
          <w:p w14:paraId="5B52B989" w14:textId="6ADA9CB1" w:rsidR="00384613" w:rsidRPr="00C02FF1" w:rsidRDefault="00384613" w:rsidP="00194AD8">
            <w:pPr>
              <w:pStyle w:val="TableParagraph"/>
              <w:tabs>
                <w:tab w:val="left" w:pos="709"/>
              </w:tabs>
              <w:spacing w:before="174"/>
              <w:ind w:right="130"/>
              <w:jc w:val="left"/>
              <w:rPr>
                <w:rFonts w:ascii="Arial" w:hAnsi="Arial" w:cs="Arial"/>
                <w:sz w:val="24"/>
              </w:rPr>
            </w:pPr>
            <w:r w:rsidRPr="00E33E24">
              <w:rPr>
                <w:rFonts w:ascii="Arial" w:hAnsi="Arial" w:cs="Arial"/>
              </w:rPr>
              <w:t xml:space="preserve">Cola </w:t>
            </w:r>
            <w:proofErr w:type="spellStart"/>
            <w:r w:rsidRPr="00E33E24">
              <w:rPr>
                <w:rFonts w:ascii="Arial" w:hAnsi="Arial" w:cs="Arial"/>
              </w:rPr>
              <w:t>Branca</w:t>
            </w:r>
            <w:proofErr w:type="spellEnd"/>
            <w:r w:rsidRPr="00E33E24">
              <w:rPr>
                <w:rFonts w:ascii="Arial" w:hAnsi="Arial" w:cs="Arial"/>
              </w:rPr>
              <w:t xml:space="preserve"> com </w:t>
            </w:r>
            <w:proofErr w:type="spellStart"/>
            <w:r w:rsidRPr="00E33E24">
              <w:rPr>
                <w:rFonts w:ascii="Arial" w:hAnsi="Arial" w:cs="Arial"/>
              </w:rPr>
              <w:t>Bico</w:t>
            </w:r>
            <w:proofErr w:type="spellEnd"/>
            <w:r w:rsidRPr="00E33E24">
              <w:rPr>
                <w:rFonts w:ascii="Arial" w:hAnsi="Arial" w:cs="Arial"/>
              </w:rPr>
              <w:t xml:space="preserve"> </w:t>
            </w:r>
            <w:proofErr w:type="spellStart"/>
            <w:r w:rsidRPr="00E33E24">
              <w:rPr>
                <w:rFonts w:ascii="Arial" w:hAnsi="Arial" w:cs="Arial"/>
              </w:rPr>
              <w:t>Aplicador</w:t>
            </w:r>
            <w:proofErr w:type="spellEnd"/>
            <w:r w:rsidRPr="00E33E24">
              <w:rPr>
                <w:rFonts w:ascii="Arial" w:hAnsi="Arial" w:cs="Arial"/>
              </w:rPr>
              <w:t xml:space="preserve"> 100g </w:t>
            </w:r>
          </w:p>
        </w:tc>
        <w:tc>
          <w:tcPr>
            <w:tcW w:w="1560" w:type="dxa"/>
          </w:tcPr>
          <w:p w14:paraId="0FA4AE97"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3BCA86F6" w14:textId="77777777" w:rsidR="00384613" w:rsidRDefault="00384613" w:rsidP="00194AD8">
            <w:pPr>
              <w:pStyle w:val="TableParagraph"/>
              <w:tabs>
                <w:tab w:val="left" w:pos="273"/>
              </w:tabs>
              <w:spacing w:before="0"/>
              <w:ind w:left="-11"/>
              <w:rPr>
                <w:rFonts w:ascii="Arial" w:hAnsi="Arial" w:cs="Arial"/>
                <w:sz w:val="26"/>
              </w:rPr>
            </w:pPr>
            <w:r w:rsidRPr="00E33E24">
              <w:rPr>
                <w:rFonts w:ascii="Arial" w:hAnsi="Arial" w:cs="Arial"/>
              </w:rPr>
              <w:t>15</w:t>
            </w:r>
          </w:p>
        </w:tc>
      </w:tr>
      <w:tr w:rsidR="00384613" w14:paraId="0A82D399" w14:textId="77777777" w:rsidTr="00384613">
        <w:trPr>
          <w:trHeight w:val="479"/>
        </w:trPr>
        <w:tc>
          <w:tcPr>
            <w:tcW w:w="821" w:type="dxa"/>
          </w:tcPr>
          <w:p w14:paraId="4C064D88" w14:textId="77777777" w:rsidR="00384613" w:rsidRDefault="00384613" w:rsidP="00194AD8">
            <w:pPr>
              <w:pStyle w:val="TableParagraph"/>
              <w:tabs>
                <w:tab w:val="left" w:pos="709"/>
              </w:tabs>
              <w:spacing w:before="0"/>
              <w:rPr>
                <w:rFonts w:ascii="Arial" w:hAnsi="Arial" w:cs="Arial"/>
                <w:sz w:val="26"/>
              </w:rPr>
            </w:pPr>
            <w:r>
              <w:rPr>
                <w:rFonts w:ascii="Arial" w:hAnsi="Arial" w:cs="Arial"/>
                <w:sz w:val="26"/>
              </w:rPr>
              <w:t>19</w:t>
            </w:r>
          </w:p>
        </w:tc>
        <w:tc>
          <w:tcPr>
            <w:tcW w:w="5953" w:type="dxa"/>
          </w:tcPr>
          <w:p w14:paraId="28D93E23" w14:textId="1ACBCF58" w:rsidR="00384613" w:rsidRPr="00C02FF1" w:rsidRDefault="008D56F0" w:rsidP="00194AD8">
            <w:pPr>
              <w:pStyle w:val="TableParagraph"/>
              <w:tabs>
                <w:tab w:val="left" w:pos="709"/>
              </w:tabs>
              <w:spacing w:before="174"/>
              <w:ind w:right="130"/>
              <w:jc w:val="left"/>
              <w:rPr>
                <w:rFonts w:ascii="Arial" w:hAnsi="Arial" w:cs="Arial"/>
                <w:sz w:val="24"/>
              </w:rPr>
            </w:pPr>
            <w:hyperlink r:id="rId8" w:history="1">
              <w:r w:rsidR="00384613" w:rsidRPr="00E33E24">
                <w:rPr>
                  <w:rFonts w:ascii="Arial" w:hAnsi="Arial" w:cs="Arial"/>
                  <w:shd w:val="clear" w:color="auto" w:fill="FFFFFF"/>
                  <w:lang w:eastAsia="pt-BR"/>
                </w:rPr>
                <w:t xml:space="preserve">Clips </w:t>
              </w:r>
              <w:proofErr w:type="spellStart"/>
              <w:r w:rsidR="00384613" w:rsidRPr="00E33E24">
                <w:rPr>
                  <w:rFonts w:ascii="Arial" w:hAnsi="Arial" w:cs="Arial"/>
                  <w:shd w:val="clear" w:color="auto" w:fill="FFFFFF"/>
                  <w:lang w:eastAsia="pt-BR"/>
                </w:rPr>
                <w:t>em</w:t>
              </w:r>
              <w:proofErr w:type="spellEnd"/>
              <w:r w:rsidR="00384613" w:rsidRPr="00E33E24">
                <w:rPr>
                  <w:rFonts w:ascii="Arial" w:hAnsi="Arial" w:cs="Arial"/>
                  <w:shd w:val="clear" w:color="auto" w:fill="FFFFFF"/>
                  <w:lang w:eastAsia="pt-BR"/>
                </w:rPr>
                <w:t xml:space="preserve"> </w:t>
              </w:r>
              <w:proofErr w:type="spellStart"/>
              <w:r w:rsidR="00384613" w:rsidRPr="00E33E24">
                <w:rPr>
                  <w:rFonts w:ascii="Arial" w:hAnsi="Arial" w:cs="Arial"/>
                  <w:shd w:val="clear" w:color="auto" w:fill="FFFFFF"/>
                  <w:lang w:eastAsia="pt-BR"/>
                </w:rPr>
                <w:t>aço</w:t>
              </w:r>
              <w:proofErr w:type="spellEnd"/>
              <w:r w:rsidR="00384613" w:rsidRPr="00E33E24">
                <w:rPr>
                  <w:rFonts w:ascii="Arial" w:hAnsi="Arial" w:cs="Arial"/>
                  <w:shd w:val="clear" w:color="auto" w:fill="FFFFFF"/>
                  <w:lang w:eastAsia="pt-BR"/>
                </w:rPr>
                <w:t xml:space="preserve"> </w:t>
              </w:r>
              <w:proofErr w:type="spellStart"/>
              <w:r w:rsidR="00384613" w:rsidRPr="00E33E24">
                <w:rPr>
                  <w:rFonts w:ascii="Arial" w:hAnsi="Arial" w:cs="Arial"/>
                  <w:shd w:val="clear" w:color="auto" w:fill="FFFFFF"/>
                  <w:lang w:eastAsia="pt-BR"/>
                </w:rPr>
                <w:t>Galvanizado</w:t>
              </w:r>
              <w:proofErr w:type="spellEnd"/>
              <w:r w:rsidR="00384613" w:rsidRPr="00E33E24">
                <w:rPr>
                  <w:rFonts w:ascii="Arial" w:hAnsi="Arial" w:cs="Arial"/>
                  <w:shd w:val="clear" w:color="auto" w:fill="FFFFFF"/>
                  <w:lang w:eastAsia="pt-BR"/>
                </w:rPr>
                <w:t> </w:t>
              </w:r>
            </w:hyperlink>
            <w:r w:rsidR="00384613" w:rsidRPr="00E33E24">
              <w:rPr>
                <w:rFonts w:ascii="Arial" w:hAnsi="Arial" w:cs="Arial"/>
              </w:rPr>
              <w:t>Tam. N°</w:t>
            </w:r>
            <w:r w:rsidR="00C40BDE">
              <w:rPr>
                <w:rFonts w:ascii="Arial" w:hAnsi="Arial" w:cs="Arial"/>
              </w:rPr>
              <w:t xml:space="preserve"> 3/</w:t>
            </w:r>
            <w:r w:rsidR="00384613" w:rsidRPr="00E33E24">
              <w:rPr>
                <w:rFonts w:ascii="Arial" w:hAnsi="Arial" w:cs="Arial"/>
              </w:rPr>
              <w:t xml:space="preserve">0 com </w:t>
            </w:r>
            <w:r w:rsidR="00C40BDE">
              <w:rPr>
                <w:rFonts w:ascii="Arial" w:hAnsi="Arial" w:cs="Arial"/>
              </w:rPr>
              <w:t>415</w:t>
            </w:r>
            <w:r w:rsidR="00384613" w:rsidRPr="00E33E24">
              <w:rPr>
                <w:rFonts w:ascii="Arial" w:hAnsi="Arial" w:cs="Arial"/>
              </w:rPr>
              <w:t xml:space="preserve"> </w:t>
            </w:r>
            <w:proofErr w:type="spellStart"/>
            <w:r w:rsidR="00384613" w:rsidRPr="00E33E24">
              <w:rPr>
                <w:rFonts w:ascii="Arial" w:hAnsi="Arial" w:cs="Arial"/>
              </w:rPr>
              <w:t>unidades</w:t>
            </w:r>
            <w:proofErr w:type="spellEnd"/>
            <w:r w:rsidR="00384613" w:rsidRPr="00E33E24">
              <w:rPr>
                <w:rFonts w:ascii="Arial" w:hAnsi="Arial" w:cs="Arial"/>
              </w:rPr>
              <w:t>/</w:t>
            </w:r>
            <w:proofErr w:type="spellStart"/>
            <w:r w:rsidR="00384613" w:rsidRPr="00E33E24">
              <w:rPr>
                <w:rFonts w:ascii="Arial" w:hAnsi="Arial" w:cs="Arial"/>
              </w:rPr>
              <w:t>cada</w:t>
            </w:r>
            <w:proofErr w:type="spellEnd"/>
          </w:p>
        </w:tc>
        <w:tc>
          <w:tcPr>
            <w:tcW w:w="1560" w:type="dxa"/>
          </w:tcPr>
          <w:p w14:paraId="3131957D"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 xml:space="preserve">CX </w:t>
            </w:r>
          </w:p>
        </w:tc>
        <w:tc>
          <w:tcPr>
            <w:tcW w:w="1559" w:type="dxa"/>
          </w:tcPr>
          <w:p w14:paraId="5640AEE8" w14:textId="59E341CC" w:rsidR="00384613" w:rsidRDefault="00C40BDE" w:rsidP="00194AD8">
            <w:pPr>
              <w:pStyle w:val="TableParagraph"/>
              <w:tabs>
                <w:tab w:val="left" w:pos="273"/>
              </w:tabs>
              <w:spacing w:before="0"/>
              <w:ind w:left="-11"/>
              <w:rPr>
                <w:rFonts w:ascii="Arial" w:hAnsi="Arial" w:cs="Arial"/>
                <w:sz w:val="26"/>
              </w:rPr>
            </w:pPr>
            <w:r>
              <w:rPr>
                <w:rFonts w:ascii="Arial" w:hAnsi="Arial" w:cs="Arial"/>
              </w:rPr>
              <w:t>0</w:t>
            </w:r>
            <w:r w:rsidR="0089294D">
              <w:rPr>
                <w:rFonts w:ascii="Arial" w:hAnsi="Arial" w:cs="Arial"/>
              </w:rPr>
              <w:t>5</w:t>
            </w:r>
          </w:p>
        </w:tc>
      </w:tr>
      <w:tr w:rsidR="00384613" w14:paraId="3D87455C" w14:textId="77777777" w:rsidTr="00384613">
        <w:trPr>
          <w:trHeight w:val="479"/>
        </w:trPr>
        <w:tc>
          <w:tcPr>
            <w:tcW w:w="821" w:type="dxa"/>
          </w:tcPr>
          <w:p w14:paraId="57FC5BD6" w14:textId="77777777" w:rsidR="00384613" w:rsidRDefault="00384613" w:rsidP="00194AD8">
            <w:pPr>
              <w:pStyle w:val="TableParagraph"/>
              <w:tabs>
                <w:tab w:val="left" w:pos="709"/>
              </w:tabs>
              <w:spacing w:before="0"/>
              <w:rPr>
                <w:rFonts w:ascii="Arial" w:hAnsi="Arial" w:cs="Arial"/>
                <w:sz w:val="26"/>
              </w:rPr>
            </w:pPr>
            <w:r>
              <w:rPr>
                <w:rFonts w:ascii="Arial" w:hAnsi="Arial" w:cs="Arial"/>
                <w:sz w:val="26"/>
              </w:rPr>
              <w:t>20</w:t>
            </w:r>
          </w:p>
        </w:tc>
        <w:tc>
          <w:tcPr>
            <w:tcW w:w="5953" w:type="dxa"/>
          </w:tcPr>
          <w:p w14:paraId="075C16FC" w14:textId="096C76EE" w:rsidR="00384613" w:rsidRPr="00C02FF1" w:rsidRDefault="008D56F0" w:rsidP="00194AD8">
            <w:pPr>
              <w:pStyle w:val="TableParagraph"/>
              <w:tabs>
                <w:tab w:val="left" w:pos="709"/>
              </w:tabs>
              <w:spacing w:before="174"/>
              <w:ind w:right="130"/>
              <w:jc w:val="left"/>
              <w:rPr>
                <w:rFonts w:ascii="Arial" w:hAnsi="Arial" w:cs="Arial"/>
                <w:sz w:val="24"/>
              </w:rPr>
            </w:pPr>
            <w:hyperlink r:id="rId9" w:history="1">
              <w:r w:rsidR="00384613" w:rsidRPr="00E33E24">
                <w:rPr>
                  <w:rFonts w:ascii="Arial" w:hAnsi="Arial" w:cs="Arial"/>
                  <w:shd w:val="clear" w:color="auto" w:fill="FFFFFF"/>
                  <w:lang w:eastAsia="pt-BR"/>
                </w:rPr>
                <w:t xml:space="preserve">Clips </w:t>
              </w:r>
              <w:proofErr w:type="spellStart"/>
              <w:r w:rsidR="00384613" w:rsidRPr="00E33E24">
                <w:rPr>
                  <w:rFonts w:ascii="Arial" w:hAnsi="Arial" w:cs="Arial"/>
                  <w:shd w:val="clear" w:color="auto" w:fill="FFFFFF"/>
                  <w:lang w:eastAsia="pt-BR"/>
                </w:rPr>
                <w:t>em</w:t>
              </w:r>
              <w:proofErr w:type="spellEnd"/>
              <w:r w:rsidR="00384613" w:rsidRPr="00E33E24">
                <w:rPr>
                  <w:rFonts w:ascii="Arial" w:hAnsi="Arial" w:cs="Arial"/>
                  <w:shd w:val="clear" w:color="auto" w:fill="FFFFFF"/>
                  <w:lang w:eastAsia="pt-BR"/>
                </w:rPr>
                <w:t xml:space="preserve"> </w:t>
              </w:r>
              <w:proofErr w:type="spellStart"/>
              <w:r w:rsidR="00384613" w:rsidRPr="00E33E24">
                <w:rPr>
                  <w:rFonts w:ascii="Arial" w:hAnsi="Arial" w:cs="Arial"/>
                  <w:shd w:val="clear" w:color="auto" w:fill="FFFFFF"/>
                  <w:lang w:eastAsia="pt-BR"/>
                </w:rPr>
                <w:t>aço</w:t>
              </w:r>
              <w:proofErr w:type="spellEnd"/>
              <w:r w:rsidR="00384613" w:rsidRPr="00E33E24">
                <w:rPr>
                  <w:rFonts w:ascii="Arial" w:hAnsi="Arial" w:cs="Arial"/>
                  <w:shd w:val="clear" w:color="auto" w:fill="FFFFFF"/>
                  <w:lang w:eastAsia="pt-BR"/>
                </w:rPr>
                <w:t xml:space="preserve"> </w:t>
              </w:r>
              <w:proofErr w:type="spellStart"/>
              <w:r w:rsidR="00384613" w:rsidRPr="00E33E24">
                <w:rPr>
                  <w:rFonts w:ascii="Arial" w:hAnsi="Arial" w:cs="Arial"/>
                  <w:shd w:val="clear" w:color="auto" w:fill="FFFFFF"/>
                  <w:lang w:eastAsia="pt-BR"/>
                </w:rPr>
                <w:t>Galvanizado</w:t>
              </w:r>
              <w:proofErr w:type="spellEnd"/>
            </w:hyperlink>
            <w:r w:rsidR="00384613">
              <w:rPr>
                <w:rFonts w:ascii="Arial" w:hAnsi="Arial" w:cs="Arial"/>
              </w:rPr>
              <w:t xml:space="preserve"> </w:t>
            </w:r>
            <w:r w:rsidR="00384613" w:rsidRPr="00E33E24">
              <w:rPr>
                <w:rFonts w:ascii="Arial" w:hAnsi="Arial" w:cs="Arial"/>
              </w:rPr>
              <w:t>Tam. N°</w:t>
            </w:r>
            <w:r w:rsidR="00C40BDE">
              <w:rPr>
                <w:rFonts w:ascii="Arial" w:hAnsi="Arial" w:cs="Arial"/>
              </w:rPr>
              <w:t xml:space="preserve"> </w:t>
            </w:r>
            <w:r w:rsidR="00384613" w:rsidRPr="00E33E24">
              <w:rPr>
                <w:rFonts w:ascii="Arial" w:hAnsi="Arial" w:cs="Arial"/>
              </w:rPr>
              <w:t>4</w:t>
            </w:r>
            <w:r w:rsidR="00C40BDE">
              <w:rPr>
                <w:rFonts w:ascii="Arial" w:hAnsi="Arial" w:cs="Arial"/>
              </w:rPr>
              <w:t>/0</w:t>
            </w:r>
            <w:r w:rsidR="00384613" w:rsidRPr="00E33E24">
              <w:rPr>
                <w:rFonts w:ascii="Arial" w:hAnsi="Arial" w:cs="Arial"/>
              </w:rPr>
              <w:t xml:space="preserve"> com </w:t>
            </w:r>
            <w:r w:rsidR="00C40BDE">
              <w:rPr>
                <w:rFonts w:ascii="Arial" w:hAnsi="Arial" w:cs="Arial"/>
              </w:rPr>
              <w:t>367</w:t>
            </w:r>
            <w:r w:rsidR="00384613" w:rsidRPr="00E33E24">
              <w:rPr>
                <w:rFonts w:ascii="Arial" w:hAnsi="Arial" w:cs="Arial"/>
              </w:rPr>
              <w:t xml:space="preserve"> </w:t>
            </w:r>
            <w:proofErr w:type="spellStart"/>
            <w:r w:rsidR="00384613" w:rsidRPr="00E33E24">
              <w:rPr>
                <w:rFonts w:ascii="Arial" w:hAnsi="Arial" w:cs="Arial"/>
              </w:rPr>
              <w:t>unidades</w:t>
            </w:r>
            <w:proofErr w:type="spellEnd"/>
            <w:r w:rsidR="00384613" w:rsidRPr="00E33E24">
              <w:rPr>
                <w:rFonts w:ascii="Arial" w:hAnsi="Arial" w:cs="Arial"/>
              </w:rPr>
              <w:t>/</w:t>
            </w:r>
            <w:proofErr w:type="spellStart"/>
            <w:r w:rsidR="00384613" w:rsidRPr="00E33E24">
              <w:rPr>
                <w:rFonts w:ascii="Arial" w:hAnsi="Arial" w:cs="Arial"/>
              </w:rPr>
              <w:t>cada</w:t>
            </w:r>
            <w:proofErr w:type="spellEnd"/>
          </w:p>
        </w:tc>
        <w:tc>
          <w:tcPr>
            <w:tcW w:w="1560" w:type="dxa"/>
          </w:tcPr>
          <w:p w14:paraId="72EA66C9"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 xml:space="preserve">CX </w:t>
            </w:r>
          </w:p>
        </w:tc>
        <w:tc>
          <w:tcPr>
            <w:tcW w:w="1559" w:type="dxa"/>
          </w:tcPr>
          <w:p w14:paraId="2576116D" w14:textId="6D124CAE" w:rsidR="00384613" w:rsidRDefault="00C40BDE" w:rsidP="00194AD8">
            <w:pPr>
              <w:pStyle w:val="TableParagraph"/>
              <w:tabs>
                <w:tab w:val="left" w:pos="273"/>
              </w:tabs>
              <w:spacing w:before="0"/>
              <w:ind w:left="-11"/>
              <w:rPr>
                <w:rFonts w:ascii="Arial" w:hAnsi="Arial" w:cs="Arial"/>
                <w:sz w:val="26"/>
              </w:rPr>
            </w:pPr>
            <w:r>
              <w:rPr>
                <w:rFonts w:ascii="Arial" w:hAnsi="Arial" w:cs="Arial"/>
              </w:rPr>
              <w:t>0</w:t>
            </w:r>
            <w:r w:rsidR="009A17A2">
              <w:rPr>
                <w:rFonts w:ascii="Arial" w:hAnsi="Arial" w:cs="Arial"/>
              </w:rPr>
              <w:t>5</w:t>
            </w:r>
          </w:p>
        </w:tc>
      </w:tr>
      <w:tr w:rsidR="00384613" w14:paraId="5E9F6EE2" w14:textId="77777777" w:rsidTr="00384613">
        <w:trPr>
          <w:trHeight w:val="479"/>
        </w:trPr>
        <w:tc>
          <w:tcPr>
            <w:tcW w:w="821" w:type="dxa"/>
          </w:tcPr>
          <w:p w14:paraId="5A5EDF9C" w14:textId="5D13115D" w:rsidR="00384613" w:rsidRDefault="00384613" w:rsidP="00194AD8">
            <w:pPr>
              <w:pStyle w:val="TableParagraph"/>
              <w:tabs>
                <w:tab w:val="left" w:pos="709"/>
              </w:tabs>
              <w:spacing w:before="0"/>
              <w:rPr>
                <w:rFonts w:ascii="Arial" w:hAnsi="Arial" w:cs="Arial"/>
                <w:sz w:val="26"/>
              </w:rPr>
            </w:pPr>
            <w:r>
              <w:rPr>
                <w:rFonts w:ascii="Arial" w:hAnsi="Arial" w:cs="Arial"/>
                <w:sz w:val="26"/>
              </w:rPr>
              <w:t>2</w:t>
            </w:r>
            <w:r w:rsidR="00C16A40">
              <w:rPr>
                <w:rFonts w:ascii="Arial" w:hAnsi="Arial" w:cs="Arial"/>
                <w:sz w:val="26"/>
              </w:rPr>
              <w:t>1</w:t>
            </w:r>
          </w:p>
        </w:tc>
        <w:tc>
          <w:tcPr>
            <w:tcW w:w="5953" w:type="dxa"/>
          </w:tcPr>
          <w:p w14:paraId="04B54648" w14:textId="77777777" w:rsidR="00384613" w:rsidRPr="00254ABE" w:rsidRDefault="00384613" w:rsidP="00194AD8">
            <w:pPr>
              <w:rPr>
                <w:rFonts w:ascii="Arial" w:hAnsi="Arial" w:cs="Arial"/>
                <w:lang w:eastAsia="pt-BR"/>
              </w:rPr>
            </w:pPr>
            <w:proofErr w:type="spellStart"/>
            <w:r w:rsidRPr="00E33E24">
              <w:rPr>
                <w:rFonts w:ascii="Arial" w:hAnsi="Arial" w:cs="Arial"/>
                <w:lang w:eastAsia="pt-BR"/>
              </w:rPr>
              <w:t>Grampeador</w:t>
            </w:r>
            <w:proofErr w:type="spellEnd"/>
            <w:r w:rsidRPr="00E33E24">
              <w:rPr>
                <w:rFonts w:ascii="Arial" w:hAnsi="Arial" w:cs="Arial"/>
                <w:lang w:eastAsia="pt-BR"/>
              </w:rPr>
              <w:t xml:space="preserve"> de Metal para 240 </w:t>
            </w:r>
            <w:proofErr w:type="spellStart"/>
            <w:r w:rsidRPr="00E33E24">
              <w:rPr>
                <w:rFonts w:ascii="Arial" w:hAnsi="Arial" w:cs="Arial"/>
                <w:lang w:eastAsia="pt-BR"/>
              </w:rPr>
              <w:t>Folhas</w:t>
            </w:r>
            <w:proofErr w:type="spellEnd"/>
            <w:r w:rsidRPr="00E33E24">
              <w:rPr>
                <w:rFonts w:ascii="Arial" w:hAnsi="Arial" w:cs="Arial"/>
                <w:lang w:eastAsia="pt-BR"/>
              </w:rPr>
              <w:t xml:space="preserve"> 28,7cm Preto</w:t>
            </w:r>
          </w:p>
        </w:tc>
        <w:tc>
          <w:tcPr>
            <w:tcW w:w="1560" w:type="dxa"/>
          </w:tcPr>
          <w:p w14:paraId="3955ED22"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3076F4F0" w14:textId="1C3EA26A" w:rsidR="00384613" w:rsidRDefault="00384613" w:rsidP="00194AD8">
            <w:pPr>
              <w:pStyle w:val="TableParagraph"/>
              <w:tabs>
                <w:tab w:val="left" w:pos="273"/>
              </w:tabs>
              <w:spacing w:before="0"/>
              <w:ind w:left="-11"/>
              <w:rPr>
                <w:rFonts w:ascii="Arial" w:hAnsi="Arial" w:cs="Arial"/>
                <w:sz w:val="26"/>
              </w:rPr>
            </w:pPr>
            <w:r w:rsidRPr="00E33E24">
              <w:rPr>
                <w:rFonts w:ascii="Arial" w:hAnsi="Arial" w:cs="Arial"/>
              </w:rPr>
              <w:t>0</w:t>
            </w:r>
            <w:r w:rsidR="009A17A2">
              <w:rPr>
                <w:rFonts w:ascii="Arial" w:hAnsi="Arial" w:cs="Arial"/>
              </w:rPr>
              <w:t>3</w:t>
            </w:r>
          </w:p>
        </w:tc>
      </w:tr>
      <w:tr w:rsidR="00384613" w14:paraId="31F2C1F9" w14:textId="77777777" w:rsidTr="00384613">
        <w:trPr>
          <w:trHeight w:val="479"/>
        </w:trPr>
        <w:tc>
          <w:tcPr>
            <w:tcW w:w="821" w:type="dxa"/>
          </w:tcPr>
          <w:p w14:paraId="256DA9D2" w14:textId="4609F4FA" w:rsidR="00384613" w:rsidRDefault="00384613" w:rsidP="00194AD8">
            <w:pPr>
              <w:pStyle w:val="TableParagraph"/>
              <w:tabs>
                <w:tab w:val="left" w:pos="709"/>
              </w:tabs>
              <w:spacing w:before="0"/>
              <w:rPr>
                <w:rFonts w:ascii="Arial" w:hAnsi="Arial" w:cs="Arial"/>
                <w:sz w:val="26"/>
              </w:rPr>
            </w:pPr>
            <w:r>
              <w:rPr>
                <w:rFonts w:ascii="Arial" w:hAnsi="Arial" w:cs="Arial"/>
                <w:sz w:val="26"/>
              </w:rPr>
              <w:t>2</w:t>
            </w:r>
            <w:r w:rsidR="00C16A40">
              <w:rPr>
                <w:rFonts w:ascii="Arial" w:hAnsi="Arial" w:cs="Arial"/>
                <w:sz w:val="26"/>
              </w:rPr>
              <w:t>2</w:t>
            </w:r>
          </w:p>
        </w:tc>
        <w:tc>
          <w:tcPr>
            <w:tcW w:w="5953" w:type="dxa"/>
          </w:tcPr>
          <w:p w14:paraId="7B18AF55" w14:textId="77777777" w:rsidR="00384613" w:rsidRPr="00254ABE" w:rsidRDefault="00384613" w:rsidP="00194AD8">
            <w:pPr>
              <w:rPr>
                <w:rFonts w:ascii="Arial" w:hAnsi="Arial" w:cs="Arial"/>
                <w:lang w:eastAsia="pt-BR"/>
              </w:rPr>
            </w:pPr>
            <w:proofErr w:type="spellStart"/>
            <w:r w:rsidRPr="00E33E24">
              <w:rPr>
                <w:rFonts w:ascii="Arial" w:hAnsi="Arial" w:cs="Arial"/>
                <w:lang w:eastAsia="pt-BR"/>
              </w:rPr>
              <w:t>Grampo</w:t>
            </w:r>
            <w:proofErr w:type="spellEnd"/>
            <w:r w:rsidRPr="00E33E24">
              <w:rPr>
                <w:rFonts w:ascii="Arial" w:hAnsi="Arial" w:cs="Arial"/>
                <w:lang w:eastAsia="pt-BR"/>
              </w:rPr>
              <w:t xml:space="preserve"> para </w:t>
            </w:r>
            <w:proofErr w:type="spellStart"/>
            <w:r w:rsidRPr="00E33E24">
              <w:rPr>
                <w:rFonts w:ascii="Arial" w:hAnsi="Arial" w:cs="Arial"/>
                <w:lang w:eastAsia="pt-BR"/>
              </w:rPr>
              <w:t>Grampeador</w:t>
            </w:r>
            <w:proofErr w:type="spellEnd"/>
            <w:r w:rsidRPr="00E33E24">
              <w:rPr>
                <w:rFonts w:ascii="Arial" w:hAnsi="Arial" w:cs="Arial"/>
                <w:lang w:eastAsia="pt-BR"/>
              </w:rPr>
              <w:t xml:space="preserve">, 23/13, Caixa com 1000 </w:t>
            </w:r>
            <w:proofErr w:type="spellStart"/>
            <w:r w:rsidRPr="00E33E24">
              <w:rPr>
                <w:rFonts w:ascii="Arial" w:hAnsi="Arial" w:cs="Arial"/>
                <w:lang w:eastAsia="pt-BR"/>
              </w:rPr>
              <w:t>Grampos</w:t>
            </w:r>
            <w:proofErr w:type="spellEnd"/>
          </w:p>
        </w:tc>
        <w:tc>
          <w:tcPr>
            <w:tcW w:w="1560" w:type="dxa"/>
          </w:tcPr>
          <w:p w14:paraId="7D0B4C1B"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CX</w:t>
            </w:r>
          </w:p>
        </w:tc>
        <w:tc>
          <w:tcPr>
            <w:tcW w:w="1559" w:type="dxa"/>
          </w:tcPr>
          <w:p w14:paraId="3573AE4E" w14:textId="3F5121A3" w:rsidR="00384613" w:rsidRDefault="0089294D" w:rsidP="00194AD8">
            <w:pPr>
              <w:pStyle w:val="TableParagraph"/>
              <w:tabs>
                <w:tab w:val="left" w:pos="273"/>
              </w:tabs>
              <w:spacing w:before="0"/>
              <w:ind w:left="-11"/>
              <w:rPr>
                <w:rFonts w:ascii="Arial" w:hAnsi="Arial" w:cs="Arial"/>
                <w:sz w:val="26"/>
              </w:rPr>
            </w:pPr>
            <w:r>
              <w:rPr>
                <w:rFonts w:ascii="Arial" w:hAnsi="Arial" w:cs="Arial"/>
              </w:rPr>
              <w:t>05</w:t>
            </w:r>
          </w:p>
        </w:tc>
      </w:tr>
      <w:tr w:rsidR="00384613" w14:paraId="6ED37A3A" w14:textId="77777777" w:rsidTr="00384613">
        <w:trPr>
          <w:trHeight w:val="479"/>
        </w:trPr>
        <w:tc>
          <w:tcPr>
            <w:tcW w:w="821" w:type="dxa"/>
          </w:tcPr>
          <w:p w14:paraId="05FF605A" w14:textId="557E7D5F" w:rsidR="00384613" w:rsidRDefault="00384613" w:rsidP="00194AD8">
            <w:pPr>
              <w:pStyle w:val="TableParagraph"/>
              <w:tabs>
                <w:tab w:val="left" w:pos="709"/>
              </w:tabs>
              <w:spacing w:before="0"/>
              <w:rPr>
                <w:rFonts w:ascii="Arial" w:hAnsi="Arial" w:cs="Arial"/>
                <w:sz w:val="26"/>
              </w:rPr>
            </w:pPr>
            <w:r>
              <w:rPr>
                <w:rFonts w:ascii="Arial" w:hAnsi="Arial" w:cs="Arial"/>
                <w:sz w:val="26"/>
              </w:rPr>
              <w:t>2</w:t>
            </w:r>
            <w:r w:rsidR="00C16A40">
              <w:rPr>
                <w:rFonts w:ascii="Arial" w:hAnsi="Arial" w:cs="Arial"/>
                <w:sz w:val="26"/>
              </w:rPr>
              <w:t>3</w:t>
            </w:r>
          </w:p>
        </w:tc>
        <w:tc>
          <w:tcPr>
            <w:tcW w:w="5953" w:type="dxa"/>
          </w:tcPr>
          <w:p w14:paraId="38272C71" w14:textId="70F69E9A" w:rsidR="00384613" w:rsidRPr="00384613" w:rsidRDefault="0089294D" w:rsidP="00384613">
            <w:pPr>
              <w:rPr>
                <w:rFonts w:ascii="Arial" w:hAnsi="Arial" w:cs="Arial"/>
                <w:lang w:eastAsia="pt-BR"/>
              </w:rPr>
            </w:pPr>
            <w:proofErr w:type="spellStart"/>
            <w:r w:rsidRPr="0089294D">
              <w:rPr>
                <w:rFonts w:ascii="Arial" w:hAnsi="Arial" w:cs="Arial"/>
                <w:lang w:eastAsia="pt-BR"/>
              </w:rPr>
              <w:t>Divisória</w:t>
            </w:r>
            <w:proofErr w:type="spellEnd"/>
            <w:r w:rsidRPr="0089294D">
              <w:rPr>
                <w:rFonts w:ascii="Arial" w:hAnsi="Arial" w:cs="Arial"/>
                <w:lang w:eastAsia="pt-BR"/>
              </w:rPr>
              <w:t xml:space="preserve"> A4 - 12 </w:t>
            </w:r>
            <w:proofErr w:type="spellStart"/>
            <w:r w:rsidRPr="0089294D">
              <w:rPr>
                <w:rFonts w:ascii="Arial" w:hAnsi="Arial" w:cs="Arial"/>
                <w:lang w:eastAsia="pt-BR"/>
              </w:rPr>
              <w:t>projeções</w:t>
            </w:r>
            <w:proofErr w:type="spellEnd"/>
            <w:r w:rsidRPr="0089294D">
              <w:rPr>
                <w:rFonts w:ascii="Arial" w:hAnsi="Arial" w:cs="Arial"/>
                <w:lang w:eastAsia="pt-BR"/>
              </w:rPr>
              <w:t xml:space="preserve"> com visor - </w:t>
            </w:r>
            <w:proofErr w:type="spellStart"/>
            <w:r w:rsidRPr="0089294D">
              <w:rPr>
                <w:rFonts w:ascii="Arial" w:hAnsi="Arial" w:cs="Arial"/>
                <w:lang w:eastAsia="pt-BR"/>
              </w:rPr>
              <w:t>Medidas</w:t>
            </w:r>
            <w:proofErr w:type="spellEnd"/>
            <w:r w:rsidRPr="0089294D">
              <w:rPr>
                <w:rFonts w:ascii="Arial" w:hAnsi="Arial" w:cs="Arial"/>
                <w:lang w:eastAsia="pt-BR"/>
              </w:rPr>
              <w:t>: 225 x 297 mm.</w:t>
            </w:r>
          </w:p>
        </w:tc>
        <w:tc>
          <w:tcPr>
            <w:tcW w:w="1560" w:type="dxa"/>
          </w:tcPr>
          <w:p w14:paraId="51E0C08B" w14:textId="4E3F6446" w:rsidR="00384613" w:rsidRDefault="0089294D" w:rsidP="00194AD8">
            <w:pPr>
              <w:pStyle w:val="TableParagraph"/>
              <w:tabs>
                <w:tab w:val="left" w:pos="709"/>
              </w:tabs>
              <w:spacing w:before="0"/>
              <w:rPr>
                <w:rFonts w:ascii="Arial" w:hAnsi="Arial" w:cs="Arial"/>
                <w:sz w:val="26"/>
              </w:rPr>
            </w:pPr>
            <w:r>
              <w:rPr>
                <w:rFonts w:ascii="Arial" w:hAnsi="Arial" w:cs="Arial"/>
                <w:sz w:val="26"/>
              </w:rPr>
              <w:t>UN.</w:t>
            </w:r>
          </w:p>
        </w:tc>
        <w:tc>
          <w:tcPr>
            <w:tcW w:w="1559" w:type="dxa"/>
          </w:tcPr>
          <w:p w14:paraId="36477800" w14:textId="7FACF7D9" w:rsidR="00384613" w:rsidRDefault="009A17A2" w:rsidP="00194AD8">
            <w:pPr>
              <w:pStyle w:val="TableParagraph"/>
              <w:tabs>
                <w:tab w:val="left" w:pos="273"/>
              </w:tabs>
              <w:spacing w:before="0"/>
              <w:ind w:left="-11"/>
              <w:rPr>
                <w:rFonts w:ascii="Arial" w:hAnsi="Arial" w:cs="Arial"/>
                <w:sz w:val="26"/>
              </w:rPr>
            </w:pPr>
            <w:r>
              <w:rPr>
                <w:rFonts w:ascii="Arial" w:hAnsi="Arial" w:cs="Arial"/>
                <w:sz w:val="26"/>
              </w:rPr>
              <w:t>6</w:t>
            </w:r>
            <w:r w:rsidR="0089294D">
              <w:rPr>
                <w:rFonts w:ascii="Arial" w:hAnsi="Arial" w:cs="Arial"/>
                <w:sz w:val="26"/>
              </w:rPr>
              <w:t>0</w:t>
            </w:r>
          </w:p>
        </w:tc>
      </w:tr>
      <w:tr w:rsidR="00384613" w14:paraId="692E22F9" w14:textId="77777777" w:rsidTr="00384613">
        <w:trPr>
          <w:trHeight w:val="479"/>
        </w:trPr>
        <w:tc>
          <w:tcPr>
            <w:tcW w:w="821" w:type="dxa"/>
          </w:tcPr>
          <w:p w14:paraId="4205084B" w14:textId="3DF6DB11" w:rsidR="00384613" w:rsidRDefault="00384613" w:rsidP="00194AD8">
            <w:pPr>
              <w:pStyle w:val="TableParagraph"/>
              <w:tabs>
                <w:tab w:val="left" w:pos="709"/>
              </w:tabs>
              <w:spacing w:before="0"/>
              <w:rPr>
                <w:rFonts w:ascii="Arial" w:hAnsi="Arial" w:cs="Arial"/>
                <w:sz w:val="26"/>
              </w:rPr>
            </w:pPr>
            <w:r>
              <w:rPr>
                <w:rFonts w:ascii="Arial" w:hAnsi="Arial" w:cs="Arial"/>
                <w:sz w:val="26"/>
              </w:rPr>
              <w:t>2</w:t>
            </w:r>
            <w:r w:rsidR="00C16A40">
              <w:rPr>
                <w:rFonts w:ascii="Arial" w:hAnsi="Arial" w:cs="Arial"/>
                <w:sz w:val="26"/>
              </w:rPr>
              <w:t>4</w:t>
            </w:r>
          </w:p>
        </w:tc>
        <w:tc>
          <w:tcPr>
            <w:tcW w:w="5953" w:type="dxa"/>
          </w:tcPr>
          <w:p w14:paraId="561BFD96" w14:textId="49A5F3D0" w:rsidR="00384613" w:rsidRPr="00C02FF1" w:rsidRDefault="008D56F0" w:rsidP="00194AD8">
            <w:pPr>
              <w:pStyle w:val="TableParagraph"/>
              <w:tabs>
                <w:tab w:val="left" w:pos="709"/>
              </w:tabs>
              <w:spacing w:before="174"/>
              <w:ind w:right="130"/>
              <w:jc w:val="left"/>
              <w:rPr>
                <w:rFonts w:ascii="Arial" w:hAnsi="Arial" w:cs="Arial"/>
                <w:sz w:val="24"/>
              </w:rPr>
            </w:pPr>
            <w:r>
              <w:rPr>
                <w:rFonts w:ascii="Arial" w:hAnsi="Arial" w:cs="Arial"/>
                <w:lang w:eastAsia="pt-BR"/>
              </w:rPr>
              <w:t xml:space="preserve">Pasta </w:t>
            </w:r>
            <w:proofErr w:type="spellStart"/>
            <w:r w:rsidRPr="008D56F0">
              <w:rPr>
                <w:rFonts w:ascii="Arial" w:hAnsi="Arial" w:cs="Arial"/>
                <w:lang w:eastAsia="pt-BR"/>
              </w:rPr>
              <w:t>Fichário</w:t>
            </w:r>
            <w:proofErr w:type="spellEnd"/>
            <w:r w:rsidRPr="008D56F0">
              <w:rPr>
                <w:rFonts w:ascii="Arial" w:hAnsi="Arial" w:cs="Arial"/>
                <w:lang w:eastAsia="pt-BR"/>
              </w:rPr>
              <w:t xml:space="preserve"> </w:t>
            </w:r>
            <w:proofErr w:type="spellStart"/>
            <w:r w:rsidRPr="008D56F0">
              <w:rPr>
                <w:rFonts w:ascii="Arial" w:hAnsi="Arial" w:cs="Arial"/>
                <w:lang w:eastAsia="pt-BR"/>
              </w:rPr>
              <w:t>Ofício</w:t>
            </w:r>
            <w:proofErr w:type="spellEnd"/>
            <w:r w:rsidRPr="008D56F0">
              <w:rPr>
                <w:rFonts w:ascii="Arial" w:hAnsi="Arial" w:cs="Arial"/>
                <w:lang w:eastAsia="pt-BR"/>
              </w:rPr>
              <w:t xml:space="preserve"> 4 </w:t>
            </w:r>
            <w:proofErr w:type="spellStart"/>
            <w:r w:rsidRPr="008D56F0">
              <w:rPr>
                <w:rFonts w:ascii="Arial" w:hAnsi="Arial" w:cs="Arial"/>
                <w:lang w:eastAsia="pt-BR"/>
              </w:rPr>
              <w:t>Argolas</w:t>
            </w:r>
            <w:proofErr w:type="spellEnd"/>
            <w:r w:rsidRPr="008D56F0">
              <w:rPr>
                <w:rFonts w:ascii="Arial" w:hAnsi="Arial" w:cs="Arial"/>
                <w:lang w:eastAsia="pt-BR"/>
              </w:rPr>
              <w:t xml:space="preserve">  60mm</w:t>
            </w:r>
            <w:r w:rsidRPr="008D56F0">
              <w:rPr>
                <w:rFonts w:ascii="Arial" w:hAnsi="Arial" w:cs="Arial"/>
                <w:lang w:eastAsia="pt-BR"/>
              </w:rPr>
              <w:t xml:space="preserve"> </w:t>
            </w:r>
            <w:r w:rsidR="0089294D" w:rsidRPr="0089294D">
              <w:rPr>
                <w:rFonts w:ascii="Arial" w:hAnsi="Arial" w:cs="Arial"/>
                <w:lang w:eastAsia="pt-BR"/>
              </w:rPr>
              <w:t>-Azul</w:t>
            </w:r>
          </w:p>
        </w:tc>
        <w:tc>
          <w:tcPr>
            <w:tcW w:w="1560" w:type="dxa"/>
          </w:tcPr>
          <w:p w14:paraId="0ADC4341"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3F0CCD56" w14:textId="77777777" w:rsidR="00384613" w:rsidRDefault="00384613" w:rsidP="00194AD8">
            <w:pPr>
              <w:pStyle w:val="TableParagraph"/>
              <w:tabs>
                <w:tab w:val="left" w:pos="273"/>
              </w:tabs>
              <w:spacing w:before="0"/>
              <w:ind w:left="-11"/>
              <w:rPr>
                <w:rFonts w:ascii="Arial" w:hAnsi="Arial" w:cs="Arial"/>
                <w:sz w:val="26"/>
              </w:rPr>
            </w:pPr>
            <w:r w:rsidRPr="00E33E24">
              <w:rPr>
                <w:rFonts w:ascii="Arial" w:hAnsi="Arial" w:cs="Arial"/>
              </w:rPr>
              <w:t xml:space="preserve">80 </w:t>
            </w:r>
          </w:p>
        </w:tc>
      </w:tr>
      <w:tr w:rsidR="00384613" w14:paraId="6C548009" w14:textId="77777777" w:rsidTr="00384613">
        <w:trPr>
          <w:trHeight w:val="479"/>
        </w:trPr>
        <w:tc>
          <w:tcPr>
            <w:tcW w:w="821" w:type="dxa"/>
          </w:tcPr>
          <w:p w14:paraId="26CB62CD" w14:textId="048F6906" w:rsidR="00384613" w:rsidRDefault="00384613" w:rsidP="00194AD8">
            <w:pPr>
              <w:pStyle w:val="TableParagraph"/>
              <w:tabs>
                <w:tab w:val="left" w:pos="709"/>
              </w:tabs>
              <w:spacing w:before="0"/>
              <w:rPr>
                <w:rFonts w:ascii="Arial" w:hAnsi="Arial" w:cs="Arial"/>
                <w:sz w:val="26"/>
              </w:rPr>
            </w:pPr>
            <w:r>
              <w:rPr>
                <w:rFonts w:ascii="Arial" w:hAnsi="Arial" w:cs="Arial"/>
                <w:sz w:val="26"/>
              </w:rPr>
              <w:t>2</w:t>
            </w:r>
            <w:r w:rsidR="00C16A40">
              <w:rPr>
                <w:rFonts w:ascii="Arial" w:hAnsi="Arial" w:cs="Arial"/>
                <w:sz w:val="26"/>
              </w:rPr>
              <w:t>5</w:t>
            </w:r>
          </w:p>
        </w:tc>
        <w:tc>
          <w:tcPr>
            <w:tcW w:w="5953" w:type="dxa"/>
          </w:tcPr>
          <w:p w14:paraId="639A28F0" w14:textId="10BC476F" w:rsidR="00384613" w:rsidRPr="00C02FF1" w:rsidRDefault="00384613" w:rsidP="00194AD8">
            <w:pPr>
              <w:pStyle w:val="TableParagraph"/>
              <w:tabs>
                <w:tab w:val="left" w:pos="709"/>
              </w:tabs>
              <w:spacing w:before="174"/>
              <w:ind w:right="130"/>
              <w:jc w:val="left"/>
              <w:rPr>
                <w:rFonts w:ascii="Arial" w:hAnsi="Arial" w:cs="Arial"/>
                <w:sz w:val="24"/>
              </w:rPr>
            </w:pPr>
            <w:proofErr w:type="spellStart"/>
            <w:r w:rsidRPr="00E33E24">
              <w:rPr>
                <w:rFonts w:ascii="Arial" w:hAnsi="Arial" w:cs="Arial"/>
                <w:lang w:eastAsia="pt-BR"/>
              </w:rPr>
              <w:t>Prendedor</w:t>
            </w:r>
            <w:proofErr w:type="spellEnd"/>
            <w:r w:rsidRPr="00E33E24">
              <w:rPr>
                <w:rFonts w:ascii="Arial" w:hAnsi="Arial" w:cs="Arial"/>
                <w:lang w:eastAsia="pt-BR"/>
              </w:rPr>
              <w:t xml:space="preserve"> de </w:t>
            </w:r>
            <w:proofErr w:type="spellStart"/>
            <w:r w:rsidRPr="00E33E24">
              <w:rPr>
                <w:rFonts w:ascii="Arial" w:hAnsi="Arial" w:cs="Arial"/>
                <w:lang w:eastAsia="pt-BR"/>
              </w:rPr>
              <w:t>Papel</w:t>
            </w:r>
            <w:proofErr w:type="spellEnd"/>
            <w:r w:rsidRPr="00E33E24">
              <w:rPr>
                <w:rFonts w:ascii="Arial" w:hAnsi="Arial" w:cs="Arial"/>
                <w:lang w:eastAsia="pt-BR"/>
              </w:rPr>
              <w:t xml:space="preserve"> 51MM Preto CX com 12</w:t>
            </w:r>
          </w:p>
        </w:tc>
        <w:tc>
          <w:tcPr>
            <w:tcW w:w="1560" w:type="dxa"/>
          </w:tcPr>
          <w:p w14:paraId="2C21708E"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CX</w:t>
            </w:r>
          </w:p>
        </w:tc>
        <w:tc>
          <w:tcPr>
            <w:tcW w:w="1559" w:type="dxa"/>
          </w:tcPr>
          <w:p w14:paraId="19E7CA9C" w14:textId="6EAA1361" w:rsidR="00384613" w:rsidRDefault="00384613" w:rsidP="00194AD8">
            <w:pPr>
              <w:pStyle w:val="TableParagraph"/>
              <w:tabs>
                <w:tab w:val="left" w:pos="273"/>
              </w:tabs>
              <w:spacing w:before="0"/>
              <w:ind w:left="-11"/>
              <w:rPr>
                <w:rFonts w:ascii="Arial" w:hAnsi="Arial" w:cs="Arial"/>
                <w:sz w:val="26"/>
              </w:rPr>
            </w:pPr>
            <w:r w:rsidRPr="00E33E24">
              <w:rPr>
                <w:rFonts w:ascii="Arial" w:hAnsi="Arial" w:cs="Arial"/>
              </w:rPr>
              <w:t>0</w:t>
            </w:r>
            <w:r w:rsidR="00174F07">
              <w:rPr>
                <w:rFonts w:ascii="Arial" w:hAnsi="Arial" w:cs="Arial"/>
              </w:rPr>
              <w:t>2</w:t>
            </w:r>
          </w:p>
        </w:tc>
      </w:tr>
      <w:tr w:rsidR="00384613" w14:paraId="38E8B0D6" w14:textId="77777777" w:rsidTr="00384613">
        <w:trPr>
          <w:trHeight w:val="479"/>
        </w:trPr>
        <w:tc>
          <w:tcPr>
            <w:tcW w:w="821" w:type="dxa"/>
          </w:tcPr>
          <w:p w14:paraId="29DC2752" w14:textId="43E1FF76" w:rsidR="00384613" w:rsidRDefault="00C16A40" w:rsidP="00194AD8">
            <w:pPr>
              <w:pStyle w:val="TableParagraph"/>
              <w:tabs>
                <w:tab w:val="left" w:pos="709"/>
              </w:tabs>
              <w:spacing w:before="0"/>
              <w:rPr>
                <w:rFonts w:ascii="Arial" w:hAnsi="Arial" w:cs="Arial"/>
                <w:sz w:val="26"/>
              </w:rPr>
            </w:pPr>
            <w:r>
              <w:rPr>
                <w:rFonts w:ascii="Arial" w:hAnsi="Arial" w:cs="Arial"/>
                <w:sz w:val="26"/>
              </w:rPr>
              <w:t>26</w:t>
            </w:r>
          </w:p>
        </w:tc>
        <w:tc>
          <w:tcPr>
            <w:tcW w:w="5953" w:type="dxa"/>
          </w:tcPr>
          <w:p w14:paraId="7DDD2CC2" w14:textId="0DB67397" w:rsidR="00384613" w:rsidRPr="00C02FF1" w:rsidRDefault="00384613" w:rsidP="00194AD8">
            <w:pPr>
              <w:pStyle w:val="TableParagraph"/>
              <w:tabs>
                <w:tab w:val="left" w:pos="709"/>
              </w:tabs>
              <w:spacing w:before="174"/>
              <w:ind w:right="130"/>
              <w:jc w:val="left"/>
              <w:rPr>
                <w:rFonts w:ascii="Arial" w:hAnsi="Arial" w:cs="Arial"/>
                <w:sz w:val="24"/>
              </w:rPr>
            </w:pPr>
            <w:proofErr w:type="spellStart"/>
            <w:r w:rsidRPr="00E33E24">
              <w:rPr>
                <w:rFonts w:ascii="Arial" w:hAnsi="Arial" w:cs="Arial"/>
                <w:lang w:eastAsia="pt-BR"/>
              </w:rPr>
              <w:t>Prendedor</w:t>
            </w:r>
            <w:proofErr w:type="spellEnd"/>
            <w:r w:rsidRPr="00E33E24">
              <w:rPr>
                <w:rFonts w:ascii="Arial" w:hAnsi="Arial" w:cs="Arial"/>
                <w:lang w:eastAsia="pt-BR"/>
              </w:rPr>
              <w:t xml:space="preserve"> de </w:t>
            </w:r>
            <w:proofErr w:type="spellStart"/>
            <w:r w:rsidRPr="00E33E24">
              <w:rPr>
                <w:rFonts w:ascii="Arial" w:hAnsi="Arial" w:cs="Arial"/>
                <w:lang w:eastAsia="pt-BR"/>
              </w:rPr>
              <w:t>Papel</w:t>
            </w:r>
            <w:proofErr w:type="spellEnd"/>
            <w:r w:rsidRPr="00E33E24">
              <w:rPr>
                <w:rFonts w:ascii="Arial" w:hAnsi="Arial" w:cs="Arial"/>
                <w:lang w:eastAsia="pt-BR"/>
              </w:rPr>
              <w:t xml:space="preserve"> 32MM Preto CX com 12</w:t>
            </w:r>
          </w:p>
        </w:tc>
        <w:tc>
          <w:tcPr>
            <w:tcW w:w="1560" w:type="dxa"/>
          </w:tcPr>
          <w:p w14:paraId="290B029E"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CX</w:t>
            </w:r>
          </w:p>
        </w:tc>
        <w:tc>
          <w:tcPr>
            <w:tcW w:w="1559" w:type="dxa"/>
          </w:tcPr>
          <w:p w14:paraId="26702FDB" w14:textId="7BF581DF" w:rsidR="00384613" w:rsidRDefault="00384613" w:rsidP="00194AD8">
            <w:pPr>
              <w:pStyle w:val="TableParagraph"/>
              <w:tabs>
                <w:tab w:val="left" w:pos="273"/>
              </w:tabs>
              <w:spacing w:before="0"/>
              <w:ind w:left="-11"/>
              <w:rPr>
                <w:rFonts w:ascii="Arial" w:hAnsi="Arial" w:cs="Arial"/>
                <w:sz w:val="26"/>
              </w:rPr>
            </w:pPr>
            <w:r w:rsidRPr="00E33E24">
              <w:rPr>
                <w:rFonts w:ascii="Arial" w:hAnsi="Arial" w:cs="Arial"/>
              </w:rPr>
              <w:t>0</w:t>
            </w:r>
            <w:r w:rsidR="00174F07">
              <w:rPr>
                <w:rFonts w:ascii="Arial" w:hAnsi="Arial" w:cs="Arial"/>
              </w:rPr>
              <w:t>2</w:t>
            </w:r>
          </w:p>
        </w:tc>
      </w:tr>
      <w:tr w:rsidR="00384613" w14:paraId="17B0B33E" w14:textId="77777777" w:rsidTr="00384613">
        <w:trPr>
          <w:trHeight w:val="479"/>
        </w:trPr>
        <w:tc>
          <w:tcPr>
            <w:tcW w:w="821" w:type="dxa"/>
          </w:tcPr>
          <w:p w14:paraId="51D4D822" w14:textId="731D8309" w:rsidR="00384613" w:rsidRDefault="00C16A40" w:rsidP="00194AD8">
            <w:pPr>
              <w:pStyle w:val="TableParagraph"/>
              <w:tabs>
                <w:tab w:val="left" w:pos="709"/>
              </w:tabs>
              <w:spacing w:before="0"/>
              <w:rPr>
                <w:rFonts w:ascii="Arial" w:hAnsi="Arial" w:cs="Arial"/>
                <w:sz w:val="26"/>
              </w:rPr>
            </w:pPr>
            <w:r>
              <w:rPr>
                <w:rFonts w:ascii="Arial" w:hAnsi="Arial" w:cs="Arial"/>
                <w:sz w:val="26"/>
              </w:rPr>
              <w:t>27</w:t>
            </w:r>
          </w:p>
        </w:tc>
        <w:tc>
          <w:tcPr>
            <w:tcW w:w="5953" w:type="dxa"/>
          </w:tcPr>
          <w:p w14:paraId="6D747ABF" w14:textId="5B38D148" w:rsidR="00384613" w:rsidRPr="00C02FF1" w:rsidRDefault="00384613" w:rsidP="00194AD8">
            <w:pPr>
              <w:pStyle w:val="TableParagraph"/>
              <w:tabs>
                <w:tab w:val="left" w:pos="709"/>
              </w:tabs>
              <w:spacing w:before="174"/>
              <w:ind w:right="130"/>
              <w:jc w:val="left"/>
              <w:rPr>
                <w:rFonts w:ascii="Arial" w:hAnsi="Arial" w:cs="Arial"/>
                <w:sz w:val="24"/>
              </w:rPr>
            </w:pPr>
            <w:proofErr w:type="spellStart"/>
            <w:r w:rsidRPr="00E33E24">
              <w:rPr>
                <w:rFonts w:ascii="Arial" w:hAnsi="Arial" w:cs="Arial"/>
                <w:lang w:eastAsia="pt-BR"/>
              </w:rPr>
              <w:t>Papel</w:t>
            </w:r>
            <w:proofErr w:type="spellEnd"/>
            <w:r w:rsidRPr="00E33E24">
              <w:rPr>
                <w:rFonts w:ascii="Arial" w:hAnsi="Arial" w:cs="Arial"/>
                <w:lang w:eastAsia="pt-BR"/>
              </w:rPr>
              <w:t xml:space="preserve"> para </w:t>
            </w:r>
            <w:proofErr w:type="spellStart"/>
            <w:r w:rsidRPr="00E33E24">
              <w:rPr>
                <w:rFonts w:ascii="Arial" w:hAnsi="Arial" w:cs="Arial"/>
                <w:lang w:eastAsia="pt-BR"/>
              </w:rPr>
              <w:t>Certificado</w:t>
            </w:r>
            <w:proofErr w:type="spellEnd"/>
            <w:r w:rsidRPr="00E33E24">
              <w:rPr>
                <w:rFonts w:ascii="Arial" w:hAnsi="Arial" w:cs="Arial"/>
                <w:lang w:eastAsia="pt-BR"/>
              </w:rPr>
              <w:t xml:space="preserve"> </w:t>
            </w:r>
            <w:proofErr w:type="spellStart"/>
            <w:r w:rsidRPr="00E33E24">
              <w:rPr>
                <w:rFonts w:ascii="Arial" w:hAnsi="Arial" w:cs="Arial"/>
                <w:lang w:eastAsia="pt-BR"/>
              </w:rPr>
              <w:t>Vergê</w:t>
            </w:r>
            <w:proofErr w:type="spellEnd"/>
            <w:r w:rsidRPr="00E33E24">
              <w:rPr>
                <w:rFonts w:ascii="Arial" w:hAnsi="Arial" w:cs="Arial"/>
                <w:lang w:eastAsia="pt-BR"/>
              </w:rPr>
              <w:t xml:space="preserve"> A4 180g Pct 50 </w:t>
            </w:r>
            <w:proofErr w:type="spellStart"/>
            <w:r w:rsidRPr="00E33E24">
              <w:rPr>
                <w:rFonts w:ascii="Arial" w:hAnsi="Arial" w:cs="Arial"/>
                <w:lang w:eastAsia="pt-BR"/>
              </w:rPr>
              <w:t>Folhas</w:t>
            </w:r>
            <w:proofErr w:type="spellEnd"/>
            <w:r w:rsidRPr="00E33E24">
              <w:rPr>
                <w:rFonts w:ascii="Arial" w:hAnsi="Arial" w:cs="Arial"/>
                <w:lang w:eastAsia="pt-BR"/>
              </w:rPr>
              <w:t xml:space="preserve"> Cor Branco para </w:t>
            </w:r>
            <w:proofErr w:type="spellStart"/>
            <w:r w:rsidRPr="00E33E24">
              <w:rPr>
                <w:rFonts w:ascii="Arial" w:hAnsi="Arial" w:cs="Arial"/>
                <w:lang w:eastAsia="pt-BR"/>
              </w:rPr>
              <w:t>Impressora</w:t>
            </w:r>
            <w:proofErr w:type="spellEnd"/>
            <w:r w:rsidRPr="00E33E24">
              <w:rPr>
                <w:rFonts w:ascii="Arial" w:hAnsi="Arial" w:cs="Arial"/>
                <w:lang w:eastAsia="pt-BR"/>
              </w:rPr>
              <w:t xml:space="preserve"> </w:t>
            </w:r>
            <w:proofErr w:type="spellStart"/>
            <w:r w:rsidRPr="00E33E24">
              <w:rPr>
                <w:rFonts w:ascii="Arial" w:hAnsi="Arial" w:cs="Arial"/>
                <w:lang w:eastAsia="pt-BR"/>
              </w:rPr>
              <w:t>Jato</w:t>
            </w:r>
            <w:proofErr w:type="spellEnd"/>
            <w:r w:rsidRPr="00E33E24">
              <w:rPr>
                <w:rFonts w:ascii="Arial" w:hAnsi="Arial" w:cs="Arial"/>
                <w:lang w:eastAsia="pt-BR"/>
              </w:rPr>
              <w:t xml:space="preserve"> </w:t>
            </w:r>
            <w:proofErr w:type="spellStart"/>
            <w:r w:rsidRPr="00E33E24">
              <w:rPr>
                <w:rFonts w:ascii="Arial" w:hAnsi="Arial" w:cs="Arial"/>
                <w:lang w:eastAsia="pt-BR"/>
              </w:rPr>
              <w:t>Tinta</w:t>
            </w:r>
            <w:proofErr w:type="spellEnd"/>
            <w:r w:rsidRPr="00E33E24">
              <w:rPr>
                <w:rFonts w:ascii="Arial" w:hAnsi="Arial" w:cs="Arial"/>
                <w:lang w:eastAsia="pt-BR"/>
              </w:rPr>
              <w:t xml:space="preserve"> Ideal para </w:t>
            </w:r>
            <w:proofErr w:type="spellStart"/>
            <w:r w:rsidRPr="00E33E24">
              <w:rPr>
                <w:rFonts w:ascii="Arial" w:hAnsi="Arial" w:cs="Arial"/>
                <w:lang w:eastAsia="pt-BR"/>
              </w:rPr>
              <w:t>Convites</w:t>
            </w:r>
            <w:proofErr w:type="spellEnd"/>
            <w:r w:rsidRPr="00E33E24">
              <w:rPr>
                <w:rFonts w:ascii="Arial" w:hAnsi="Arial" w:cs="Arial"/>
                <w:lang w:eastAsia="pt-BR"/>
              </w:rPr>
              <w:t xml:space="preserve"> </w:t>
            </w:r>
            <w:proofErr w:type="spellStart"/>
            <w:r w:rsidRPr="00E33E24">
              <w:rPr>
                <w:rFonts w:ascii="Arial" w:hAnsi="Arial" w:cs="Arial"/>
                <w:lang w:eastAsia="pt-BR"/>
              </w:rPr>
              <w:t>Certificados</w:t>
            </w:r>
            <w:proofErr w:type="spellEnd"/>
            <w:r w:rsidRPr="00E33E24">
              <w:rPr>
                <w:rFonts w:ascii="Arial" w:hAnsi="Arial" w:cs="Arial"/>
                <w:lang w:eastAsia="pt-BR"/>
              </w:rPr>
              <w:t xml:space="preserve"> Envelopes</w:t>
            </w:r>
            <w:r w:rsidR="00E6480E">
              <w:rPr>
                <w:rFonts w:ascii="Arial" w:hAnsi="Arial" w:cs="Arial"/>
                <w:lang w:eastAsia="pt-BR"/>
              </w:rPr>
              <w:t>.</w:t>
            </w:r>
          </w:p>
        </w:tc>
        <w:tc>
          <w:tcPr>
            <w:tcW w:w="1560" w:type="dxa"/>
          </w:tcPr>
          <w:p w14:paraId="2895EEE5"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PC</w:t>
            </w:r>
          </w:p>
        </w:tc>
        <w:tc>
          <w:tcPr>
            <w:tcW w:w="1559" w:type="dxa"/>
          </w:tcPr>
          <w:p w14:paraId="1AFA8443" w14:textId="77777777" w:rsidR="00384613" w:rsidRDefault="00384613" w:rsidP="00194AD8">
            <w:pPr>
              <w:pStyle w:val="TableParagraph"/>
              <w:tabs>
                <w:tab w:val="left" w:pos="273"/>
              </w:tabs>
              <w:spacing w:before="0"/>
              <w:ind w:left="-11"/>
              <w:rPr>
                <w:rFonts w:ascii="Arial" w:hAnsi="Arial" w:cs="Arial"/>
                <w:sz w:val="26"/>
              </w:rPr>
            </w:pPr>
            <w:r w:rsidRPr="00E33E24">
              <w:rPr>
                <w:rFonts w:ascii="Arial" w:hAnsi="Arial" w:cs="Arial"/>
              </w:rPr>
              <w:t>03</w:t>
            </w:r>
          </w:p>
        </w:tc>
      </w:tr>
      <w:tr w:rsidR="00384613" w14:paraId="5B2B06DD" w14:textId="77777777" w:rsidTr="00384613">
        <w:trPr>
          <w:trHeight w:val="479"/>
        </w:trPr>
        <w:tc>
          <w:tcPr>
            <w:tcW w:w="821" w:type="dxa"/>
          </w:tcPr>
          <w:p w14:paraId="70D90E23" w14:textId="29D5F827" w:rsidR="00384613" w:rsidRDefault="00C16A40" w:rsidP="00194AD8">
            <w:pPr>
              <w:pStyle w:val="TableParagraph"/>
              <w:tabs>
                <w:tab w:val="left" w:pos="709"/>
              </w:tabs>
              <w:spacing w:before="0"/>
              <w:rPr>
                <w:rFonts w:ascii="Arial" w:hAnsi="Arial" w:cs="Arial"/>
                <w:sz w:val="26"/>
              </w:rPr>
            </w:pPr>
            <w:r>
              <w:rPr>
                <w:rFonts w:ascii="Arial" w:hAnsi="Arial" w:cs="Arial"/>
                <w:sz w:val="26"/>
              </w:rPr>
              <w:t>28</w:t>
            </w:r>
          </w:p>
        </w:tc>
        <w:tc>
          <w:tcPr>
            <w:tcW w:w="5953" w:type="dxa"/>
          </w:tcPr>
          <w:p w14:paraId="520052E5" w14:textId="09ECC471" w:rsidR="00384613" w:rsidRPr="00C02FF1" w:rsidRDefault="00384613" w:rsidP="00194AD8">
            <w:pPr>
              <w:pStyle w:val="TableParagraph"/>
              <w:tabs>
                <w:tab w:val="left" w:pos="709"/>
              </w:tabs>
              <w:spacing w:before="174"/>
              <w:ind w:right="130"/>
              <w:jc w:val="left"/>
              <w:rPr>
                <w:rFonts w:ascii="Arial" w:hAnsi="Arial" w:cs="Arial"/>
                <w:sz w:val="24"/>
              </w:rPr>
            </w:pPr>
            <w:proofErr w:type="spellStart"/>
            <w:r w:rsidRPr="00E33E24">
              <w:rPr>
                <w:rFonts w:ascii="Arial" w:hAnsi="Arial" w:cs="Arial"/>
                <w:lang w:eastAsia="pt-BR"/>
              </w:rPr>
              <w:t>Caderno</w:t>
            </w:r>
            <w:proofErr w:type="spellEnd"/>
            <w:r w:rsidRPr="00E33E24">
              <w:rPr>
                <w:rFonts w:ascii="Arial" w:hAnsi="Arial" w:cs="Arial"/>
                <w:lang w:eastAsia="pt-BR"/>
              </w:rPr>
              <w:t xml:space="preserve"> </w:t>
            </w:r>
            <w:proofErr w:type="spellStart"/>
            <w:r w:rsidRPr="00E33E24">
              <w:rPr>
                <w:rFonts w:ascii="Arial" w:hAnsi="Arial" w:cs="Arial"/>
                <w:lang w:eastAsia="pt-BR"/>
              </w:rPr>
              <w:t>Capa</w:t>
            </w:r>
            <w:proofErr w:type="spellEnd"/>
            <w:r w:rsidRPr="00E33E24">
              <w:rPr>
                <w:rFonts w:ascii="Arial" w:hAnsi="Arial" w:cs="Arial"/>
                <w:lang w:eastAsia="pt-BR"/>
              </w:rPr>
              <w:t xml:space="preserve"> Dura Preto </w:t>
            </w:r>
            <w:proofErr w:type="spellStart"/>
            <w:r w:rsidRPr="00E33E24">
              <w:rPr>
                <w:rFonts w:ascii="Arial" w:hAnsi="Arial" w:cs="Arial"/>
                <w:lang w:eastAsia="pt-BR"/>
              </w:rPr>
              <w:t>Pautado</w:t>
            </w:r>
            <w:proofErr w:type="spellEnd"/>
            <w:r w:rsidRPr="00E33E24">
              <w:rPr>
                <w:rFonts w:ascii="Arial" w:hAnsi="Arial" w:cs="Arial"/>
                <w:lang w:eastAsia="pt-BR"/>
              </w:rPr>
              <w:t xml:space="preserve"> 150 </w:t>
            </w:r>
            <w:proofErr w:type="spellStart"/>
            <w:r w:rsidRPr="00E33E24">
              <w:rPr>
                <w:rFonts w:ascii="Arial" w:hAnsi="Arial" w:cs="Arial"/>
                <w:lang w:eastAsia="pt-BR"/>
              </w:rPr>
              <w:t>Folhas</w:t>
            </w:r>
            <w:proofErr w:type="spellEnd"/>
            <w:r w:rsidR="00E6480E">
              <w:rPr>
                <w:rFonts w:ascii="Arial" w:hAnsi="Arial" w:cs="Arial"/>
                <w:lang w:eastAsia="pt-BR"/>
              </w:rPr>
              <w:t>.</w:t>
            </w:r>
            <w:r w:rsidRPr="00E33E24">
              <w:rPr>
                <w:rFonts w:ascii="Arial" w:hAnsi="Arial" w:cs="Arial"/>
                <w:lang w:eastAsia="pt-BR"/>
              </w:rPr>
              <w:t xml:space="preserve"> </w:t>
            </w:r>
          </w:p>
        </w:tc>
        <w:tc>
          <w:tcPr>
            <w:tcW w:w="1560" w:type="dxa"/>
          </w:tcPr>
          <w:p w14:paraId="7178F088"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47B08D56" w14:textId="13F6CD67" w:rsidR="00384613" w:rsidRDefault="00174F07" w:rsidP="00194AD8">
            <w:pPr>
              <w:pStyle w:val="TableParagraph"/>
              <w:tabs>
                <w:tab w:val="left" w:pos="273"/>
              </w:tabs>
              <w:spacing w:before="0"/>
              <w:ind w:left="-11"/>
              <w:rPr>
                <w:rFonts w:ascii="Arial" w:hAnsi="Arial" w:cs="Arial"/>
                <w:sz w:val="26"/>
              </w:rPr>
            </w:pPr>
            <w:r>
              <w:rPr>
                <w:rFonts w:ascii="Arial" w:hAnsi="Arial" w:cs="Arial"/>
              </w:rPr>
              <w:t>20</w:t>
            </w:r>
          </w:p>
        </w:tc>
      </w:tr>
      <w:tr w:rsidR="00384613" w14:paraId="4199BD7D" w14:textId="77777777" w:rsidTr="00C76783">
        <w:trPr>
          <w:trHeight w:val="479"/>
        </w:trPr>
        <w:tc>
          <w:tcPr>
            <w:tcW w:w="821" w:type="dxa"/>
          </w:tcPr>
          <w:p w14:paraId="1CB33856" w14:textId="4B125368" w:rsidR="00384613" w:rsidRDefault="00C16A40" w:rsidP="00194AD8">
            <w:pPr>
              <w:pStyle w:val="TableParagraph"/>
              <w:tabs>
                <w:tab w:val="left" w:pos="709"/>
              </w:tabs>
              <w:spacing w:before="0"/>
              <w:rPr>
                <w:rFonts w:ascii="Arial" w:hAnsi="Arial" w:cs="Arial"/>
                <w:sz w:val="26"/>
              </w:rPr>
            </w:pPr>
            <w:r>
              <w:rPr>
                <w:rFonts w:ascii="Arial" w:hAnsi="Arial" w:cs="Arial"/>
                <w:sz w:val="26"/>
              </w:rPr>
              <w:t>29</w:t>
            </w:r>
          </w:p>
        </w:tc>
        <w:tc>
          <w:tcPr>
            <w:tcW w:w="5953" w:type="dxa"/>
          </w:tcPr>
          <w:p w14:paraId="2284EBDF" w14:textId="2DC193C5" w:rsidR="00384613" w:rsidRPr="00C02FF1" w:rsidRDefault="00C76783" w:rsidP="00194AD8">
            <w:pPr>
              <w:pStyle w:val="TableParagraph"/>
              <w:tabs>
                <w:tab w:val="left" w:pos="709"/>
              </w:tabs>
              <w:spacing w:before="174"/>
              <w:ind w:right="130"/>
              <w:jc w:val="left"/>
              <w:rPr>
                <w:rFonts w:ascii="Arial" w:hAnsi="Arial" w:cs="Arial"/>
                <w:sz w:val="24"/>
              </w:rPr>
            </w:pPr>
            <w:r>
              <w:rPr>
                <w:rFonts w:ascii="Arial" w:hAnsi="Arial" w:cs="Arial"/>
                <w:lang w:eastAsia="pt-BR"/>
              </w:rPr>
              <w:t>C</w:t>
            </w:r>
            <w:r w:rsidR="00174F07" w:rsidRPr="00174F07">
              <w:rPr>
                <w:rFonts w:ascii="Arial" w:hAnsi="Arial" w:cs="Arial"/>
                <w:lang w:eastAsia="pt-BR"/>
              </w:rPr>
              <w:t xml:space="preserve">aixa de </w:t>
            </w:r>
            <w:proofErr w:type="spellStart"/>
            <w:r w:rsidR="00174F07" w:rsidRPr="00174F07">
              <w:rPr>
                <w:rFonts w:ascii="Arial" w:hAnsi="Arial" w:cs="Arial"/>
                <w:lang w:eastAsia="pt-BR"/>
              </w:rPr>
              <w:t>correspondencia</w:t>
            </w:r>
            <w:proofErr w:type="spellEnd"/>
            <w:r w:rsidR="00174F07" w:rsidRPr="00174F07">
              <w:rPr>
                <w:rFonts w:ascii="Arial" w:hAnsi="Arial" w:cs="Arial"/>
                <w:lang w:eastAsia="pt-BR"/>
              </w:rPr>
              <w:t xml:space="preserve"> </w:t>
            </w:r>
            <w:proofErr w:type="spellStart"/>
            <w:r w:rsidR="00174F07" w:rsidRPr="00174F07">
              <w:rPr>
                <w:rFonts w:ascii="Arial" w:hAnsi="Arial" w:cs="Arial"/>
                <w:lang w:eastAsia="pt-BR"/>
              </w:rPr>
              <w:t>tripla</w:t>
            </w:r>
            <w:proofErr w:type="spellEnd"/>
            <w:r w:rsidR="00174F07" w:rsidRPr="00174F07">
              <w:rPr>
                <w:rFonts w:ascii="Arial" w:hAnsi="Arial" w:cs="Arial"/>
                <w:lang w:eastAsia="pt-BR"/>
              </w:rPr>
              <w:t xml:space="preserve"> para </w:t>
            </w:r>
            <w:proofErr w:type="spellStart"/>
            <w:r w:rsidR="00174F07" w:rsidRPr="00174F07">
              <w:rPr>
                <w:rFonts w:ascii="Arial" w:hAnsi="Arial" w:cs="Arial"/>
                <w:lang w:eastAsia="pt-BR"/>
              </w:rPr>
              <w:t>papel</w:t>
            </w:r>
            <w:proofErr w:type="spellEnd"/>
            <w:r w:rsidR="00174F07" w:rsidRPr="00174F07">
              <w:rPr>
                <w:rFonts w:ascii="Arial" w:hAnsi="Arial" w:cs="Arial"/>
                <w:lang w:eastAsia="pt-BR"/>
              </w:rPr>
              <w:t xml:space="preserve"> </w:t>
            </w:r>
            <w:proofErr w:type="spellStart"/>
            <w:r w:rsidR="00174F07" w:rsidRPr="00174F07">
              <w:rPr>
                <w:rFonts w:ascii="Arial" w:hAnsi="Arial" w:cs="Arial"/>
                <w:lang w:eastAsia="pt-BR"/>
              </w:rPr>
              <w:t>em</w:t>
            </w:r>
            <w:proofErr w:type="spellEnd"/>
            <w:r w:rsidR="00174F07" w:rsidRPr="00174F07">
              <w:rPr>
                <w:rFonts w:ascii="Arial" w:hAnsi="Arial" w:cs="Arial"/>
                <w:lang w:eastAsia="pt-BR"/>
              </w:rPr>
              <w:t xml:space="preserve"> </w:t>
            </w:r>
            <w:proofErr w:type="spellStart"/>
            <w:r w:rsidR="00174F07" w:rsidRPr="00174F07">
              <w:rPr>
                <w:rFonts w:ascii="Arial" w:hAnsi="Arial" w:cs="Arial"/>
                <w:lang w:eastAsia="pt-BR"/>
              </w:rPr>
              <w:t>folhas</w:t>
            </w:r>
            <w:proofErr w:type="spellEnd"/>
            <w:r w:rsidR="00174F07" w:rsidRPr="00174F07">
              <w:rPr>
                <w:rFonts w:ascii="Arial" w:hAnsi="Arial" w:cs="Arial"/>
                <w:lang w:eastAsia="pt-BR"/>
              </w:rPr>
              <w:t xml:space="preserve"> A4</w:t>
            </w:r>
            <w:r>
              <w:rPr>
                <w:rFonts w:ascii="Arial" w:hAnsi="Arial" w:cs="Arial"/>
                <w:lang w:eastAsia="pt-BR"/>
              </w:rPr>
              <w:t xml:space="preserve"> 3 </w:t>
            </w:r>
            <w:proofErr w:type="spellStart"/>
            <w:r w:rsidR="00384613" w:rsidRPr="00E33E24">
              <w:rPr>
                <w:rFonts w:ascii="Arial" w:hAnsi="Arial" w:cs="Arial"/>
                <w:lang w:eastAsia="pt-BR"/>
              </w:rPr>
              <w:t>Bandejas</w:t>
            </w:r>
            <w:proofErr w:type="spellEnd"/>
            <w:r w:rsidR="00E6480E">
              <w:rPr>
                <w:rFonts w:ascii="Arial" w:hAnsi="Arial" w:cs="Arial"/>
                <w:lang w:eastAsia="pt-BR"/>
              </w:rPr>
              <w:t>.</w:t>
            </w:r>
          </w:p>
        </w:tc>
        <w:tc>
          <w:tcPr>
            <w:tcW w:w="1560" w:type="dxa"/>
          </w:tcPr>
          <w:p w14:paraId="60599F6E"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shd w:val="clear" w:color="auto" w:fill="auto"/>
          </w:tcPr>
          <w:p w14:paraId="69461B7F" w14:textId="77777777" w:rsidR="00384613" w:rsidRDefault="00384613" w:rsidP="00194AD8">
            <w:pPr>
              <w:pStyle w:val="TableParagraph"/>
              <w:tabs>
                <w:tab w:val="left" w:pos="273"/>
              </w:tabs>
              <w:spacing w:before="0"/>
              <w:ind w:left="-11"/>
              <w:rPr>
                <w:rFonts w:ascii="Arial" w:hAnsi="Arial" w:cs="Arial"/>
                <w:sz w:val="26"/>
              </w:rPr>
            </w:pPr>
            <w:r w:rsidRPr="00C76783">
              <w:rPr>
                <w:rFonts w:ascii="Arial" w:hAnsi="Arial" w:cs="Arial"/>
                <w:color w:val="000000" w:themeColor="text1"/>
              </w:rPr>
              <w:t>15</w:t>
            </w:r>
          </w:p>
        </w:tc>
      </w:tr>
      <w:tr w:rsidR="00384613" w14:paraId="753E09F9" w14:textId="77777777" w:rsidTr="00384613">
        <w:trPr>
          <w:trHeight w:val="479"/>
        </w:trPr>
        <w:tc>
          <w:tcPr>
            <w:tcW w:w="821" w:type="dxa"/>
          </w:tcPr>
          <w:p w14:paraId="420742E5" w14:textId="444516FE" w:rsidR="00384613" w:rsidRDefault="00C16A40" w:rsidP="00194AD8">
            <w:pPr>
              <w:pStyle w:val="TableParagraph"/>
              <w:tabs>
                <w:tab w:val="left" w:pos="709"/>
              </w:tabs>
              <w:spacing w:before="0"/>
              <w:rPr>
                <w:rFonts w:ascii="Arial" w:hAnsi="Arial" w:cs="Arial"/>
                <w:sz w:val="26"/>
              </w:rPr>
            </w:pPr>
            <w:r>
              <w:rPr>
                <w:rFonts w:ascii="Arial" w:hAnsi="Arial" w:cs="Arial"/>
                <w:sz w:val="26"/>
              </w:rPr>
              <w:t>30</w:t>
            </w:r>
          </w:p>
        </w:tc>
        <w:tc>
          <w:tcPr>
            <w:tcW w:w="5953" w:type="dxa"/>
          </w:tcPr>
          <w:p w14:paraId="2B9E26E8" w14:textId="764EB385" w:rsidR="00384613" w:rsidRPr="00FB076F" w:rsidRDefault="00384613" w:rsidP="00194AD8">
            <w:pPr>
              <w:pStyle w:val="TableParagraph"/>
              <w:tabs>
                <w:tab w:val="left" w:pos="709"/>
              </w:tabs>
              <w:spacing w:before="174"/>
              <w:ind w:right="130"/>
              <w:jc w:val="left"/>
              <w:rPr>
                <w:rFonts w:ascii="Arial" w:hAnsi="Arial" w:cs="Arial"/>
                <w:sz w:val="24"/>
                <w:highlight w:val="yellow"/>
              </w:rPr>
            </w:pPr>
            <w:r w:rsidRPr="00E6480E">
              <w:rPr>
                <w:rFonts w:ascii="Arial" w:hAnsi="Arial" w:cs="Arial"/>
                <w:lang w:eastAsia="pt-BR"/>
              </w:rPr>
              <w:t xml:space="preserve">Toner Laser Jet (85A) Ce285a 285a para </w:t>
            </w:r>
            <w:proofErr w:type="spellStart"/>
            <w:r w:rsidRPr="00E6480E">
              <w:rPr>
                <w:rFonts w:ascii="Arial" w:hAnsi="Arial" w:cs="Arial"/>
                <w:lang w:eastAsia="pt-BR"/>
              </w:rPr>
              <w:t>Impressora</w:t>
            </w:r>
            <w:proofErr w:type="spellEnd"/>
            <w:r w:rsidRPr="00E6480E">
              <w:rPr>
                <w:rFonts w:ascii="Arial" w:hAnsi="Arial" w:cs="Arial"/>
                <w:lang w:eastAsia="pt-BR"/>
              </w:rPr>
              <w:t xml:space="preserve"> P1102 P1102w M1132 M1212</w:t>
            </w:r>
            <w:r w:rsidR="00E6480E">
              <w:rPr>
                <w:rFonts w:ascii="Arial" w:hAnsi="Arial" w:cs="Arial"/>
                <w:lang w:eastAsia="pt-BR"/>
              </w:rPr>
              <w:t>.</w:t>
            </w:r>
          </w:p>
        </w:tc>
        <w:tc>
          <w:tcPr>
            <w:tcW w:w="1560" w:type="dxa"/>
          </w:tcPr>
          <w:p w14:paraId="6D475258"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642EDF6B" w14:textId="77777777" w:rsidR="00384613" w:rsidRDefault="00384613" w:rsidP="00194AD8">
            <w:pPr>
              <w:pStyle w:val="TableParagraph"/>
              <w:tabs>
                <w:tab w:val="left" w:pos="273"/>
              </w:tabs>
              <w:spacing w:before="0"/>
              <w:ind w:left="-11"/>
              <w:rPr>
                <w:rFonts w:ascii="Arial" w:hAnsi="Arial" w:cs="Arial"/>
                <w:sz w:val="26"/>
              </w:rPr>
            </w:pPr>
            <w:r w:rsidRPr="00E33E24">
              <w:rPr>
                <w:rFonts w:ascii="Arial" w:hAnsi="Arial" w:cs="Arial"/>
              </w:rPr>
              <w:t>08</w:t>
            </w:r>
          </w:p>
        </w:tc>
      </w:tr>
      <w:tr w:rsidR="00384613" w14:paraId="1BFE659F" w14:textId="77777777" w:rsidTr="00DA1BE7">
        <w:trPr>
          <w:trHeight w:val="479"/>
        </w:trPr>
        <w:tc>
          <w:tcPr>
            <w:tcW w:w="821" w:type="dxa"/>
          </w:tcPr>
          <w:p w14:paraId="68118A31" w14:textId="1004FB01" w:rsidR="00384613" w:rsidRDefault="00384613" w:rsidP="00194AD8">
            <w:pPr>
              <w:pStyle w:val="TableParagraph"/>
              <w:tabs>
                <w:tab w:val="left" w:pos="709"/>
              </w:tabs>
              <w:spacing w:before="0"/>
              <w:rPr>
                <w:rFonts w:ascii="Arial" w:hAnsi="Arial" w:cs="Arial"/>
                <w:sz w:val="26"/>
              </w:rPr>
            </w:pPr>
            <w:r>
              <w:rPr>
                <w:rFonts w:ascii="Arial" w:hAnsi="Arial" w:cs="Arial"/>
                <w:sz w:val="26"/>
              </w:rPr>
              <w:lastRenderedPageBreak/>
              <w:t>3</w:t>
            </w:r>
            <w:r w:rsidR="00C16A40">
              <w:rPr>
                <w:rFonts w:ascii="Arial" w:hAnsi="Arial" w:cs="Arial"/>
                <w:sz w:val="26"/>
              </w:rPr>
              <w:t>1</w:t>
            </w:r>
          </w:p>
        </w:tc>
        <w:tc>
          <w:tcPr>
            <w:tcW w:w="5953" w:type="dxa"/>
            <w:shd w:val="clear" w:color="auto" w:fill="auto"/>
          </w:tcPr>
          <w:p w14:paraId="03EF7A02" w14:textId="6470E03B" w:rsidR="00384613" w:rsidRPr="00DA1BE7" w:rsidRDefault="00384613" w:rsidP="00194AD8">
            <w:pPr>
              <w:pStyle w:val="TableParagraph"/>
              <w:tabs>
                <w:tab w:val="left" w:pos="709"/>
              </w:tabs>
              <w:spacing w:before="174"/>
              <w:ind w:right="130"/>
              <w:jc w:val="left"/>
              <w:rPr>
                <w:rFonts w:ascii="Arial" w:hAnsi="Arial" w:cs="Arial"/>
                <w:sz w:val="24"/>
              </w:rPr>
            </w:pPr>
            <w:r w:rsidRPr="00DA1BE7">
              <w:rPr>
                <w:rFonts w:ascii="Arial" w:hAnsi="Arial" w:cs="Arial"/>
                <w:lang w:eastAsia="pt-BR"/>
              </w:rPr>
              <w:t xml:space="preserve">Kit de </w:t>
            </w:r>
            <w:proofErr w:type="spellStart"/>
            <w:r w:rsidRPr="00DA1BE7">
              <w:rPr>
                <w:rFonts w:ascii="Arial" w:hAnsi="Arial" w:cs="Arial"/>
                <w:lang w:eastAsia="pt-BR"/>
              </w:rPr>
              <w:t>Garrafas</w:t>
            </w:r>
            <w:proofErr w:type="spellEnd"/>
            <w:r w:rsidRPr="00DA1BE7">
              <w:rPr>
                <w:rFonts w:ascii="Arial" w:hAnsi="Arial" w:cs="Arial"/>
                <w:lang w:eastAsia="pt-BR"/>
              </w:rPr>
              <w:t xml:space="preserve"> de </w:t>
            </w:r>
            <w:proofErr w:type="spellStart"/>
            <w:r w:rsidRPr="00DA1BE7">
              <w:rPr>
                <w:rFonts w:ascii="Arial" w:hAnsi="Arial" w:cs="Arial"/>
                <w:lang w:eastAsia="pt-BR"/>
              </w:rPr>
              <w:t>Tinta</w:t>
            </w:r>
            <w:proofErr w:type="spellEnd"/>
            <w:r w:rsidRPr="00DA1BE7">
              <w:rPr>
                <w:rFonts w:ascii="Arial" w:hAnsi="Arial" w:cs="Arial"/>
                <w:lang w:eastAsia="pt-BR"/>
              </w:rPr>
              <w:t xml:space="preserve"> Original Epson </w:t>
            </w:r>
            <w:proofErr w:type="spellStart"/>
            <w:r w:rsidRPr="00DA1BE7">
              <w:rPr>
                <w:rFonts w:ascii="Arial" w:hAnsi="Arial" w:cs="Arial"/>
                <w:lang w:eastAsia="pt-BR"/>
              </w:rPr>
              <w:t>EcoTank</w:t>
            </w:r>
            <w:proofErr w:type="spellEnd"/>
            <w:r w:rsidRPr="00DA1BE7">
              <w:rPr>
                <w:rFonts w:ascii="Arial" w:hAnsi="Arial" w:cs="Arial"/>
                <w:lang w:eastAsia="pt-BR"/>
              </w:rPr>
              <w:t xml:space="preserve"> T544 - Magenta, </w:t>
            </w:r>
            <w:proofErr w:type="spellStart"/>
            <w:r w:rsidRPr="00DA1BE7">
              <w:rPr>
                <w:rFonts w:ascii="Arial" w:hAnsi="Arial" w:cs="Arial"/>
                <w:lang w:eastAsia="pt-BR"/>
              </w:rPr>
              <w:t>Amarelo</w:t>
            </w:r>
            <w:proofErr w:type="spellEnd"/>
            <w:r w:rsidRPr="00DA1BE7">
              <w:rPr>
                <w:rFonts w:ascii="Arial" w:hAnsi="Arial" w:cs="Arial"/>
                <w:lang w:eastAsia="pt-BR"/>
              </w:rPr>
              <w:t>, Ciano, Preto</w:t>
            </w:r>
            <w:r w:rsidR="00E6480E" w:rsidRPr="00DA1BE7">
              <w:rPr>
                <w:rFonts w:ascii="Arial" w:hAnsi="Arial" w:cs="Arial"/>
                <w:lang w:eastAsia="pt-BR"/>
              </w:rPr>
              <w:t xml:space="preserve">. </w:t>
            </w:r>
          </w:p>
        </w:tc>
        <w:tc>
          <w:tcPr>
            <w:tcW w:w="1560" w:type="dxa"/>
          </w:tcPr>
          <w:p w14:paraId="15284A0A"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45AD14A9" w14:textId="77777777" w:rsidR="00384613" w:rsidRDefault="00384613" w:rsidP="00194AD8">
            <w:pPr>
              <w:pStyle w:val="TableParagraph"/>
              <w:tabs>
                <w:tab w:val="left" w:pos="273"/>
              </w:tabs>
              <w:spacing w:before="0"/>
              <w:ind w:left="-11"/>
              <w:rPr>
                <w:rFonts w:ascii="Arial" w:hAnsi="Arial" w:cs="Arial"/>
                <w:sz w:val="26"/>
              </w:rPr>
            </w:pPr>
            <w:r w:rsidRPr="00E33E24">
              <w:rPr>
                <w:rFonts w:ascii="Arial" w:hAnsi="Arial" w:cs="Arial"/>
              </w:rPr>
              <w:t>05</w:t>
            </w:r>
          </w:p>
        </w:tc>
      </w:tr>
      <w:tr w:rsidR="00384613" w14:paraId="7FF0570D" w14:textId="77777777" w:rsidTr="00384613">
        <w:trPr>
          <w:trHeight w:val="479"/>
        </w:trPr>
        <w:tc>
          <w:tcPr>
            <w:tcW w:w="821" w:type="dxa"/>
          </w:tcPr>
          <w:p w14:paraId="098D5085" w14:textId="5EF51E60" w:rsidR="00384613" w:rsidRDefault="00384613" w:rsidP="00194AD8">
            <w:pPr>
              <w:pStyle w:val="TableParagraph"/>
              <w:tabs>
                <w:tab w:val="left" w:pos="709"/>
              </w:tabs>
              <w:spacing w:before="0"/>
              <w:rPr>
                <w:rFonts w:ascii="Arial" w:hAnsi="Arial" w:cs="Arial"/>
                <w:sz w:val="26"/>
              </w:rPr>
            </w:pPr>
            <w:r>
              <w:rPr>
                <w:rFonts w:ascii="Arial" w:hAnsi="Arial" w:cs="Arial"/>
                <w:sz w:val="26"/>
              </w:rPr>
              <w:t>3</w:t>
            </w:r>
            <w:r w:rsidR="00C16A40">
              <w:rPr>
                <w:rFonts w:ascii="Arial" w:hAnsi="Arial" w:cs="Arial"/>
                <w:sz w:val="26"/>
              </w:rPr>
              <w:t>2</w:t>
            </w:r>
          </w:p>
        </w:tc>
        <w:tc>
          <w:tcPr>
            <w:tcW w:w="5953" w:type="dxa"/>
          </w:tcPr>
          <w:p w14:paraId="0D56A3EF" w14:textId="6AE67EBA" w:rsidR="00384613" w:rsidRPr="00C02FF1" w:rsidRDefault="00C76783" w:rsidP="00194AD8">
            <w:pPr>
              <w:pStyle w:val="TableParagraph"/>
              <w:tabs>
                <w:tab w:val="left" w:pos="709"/>
              </w:tabs>
              <w:spacing w:before="174"/>
              <w:ind w:right="130"/>
              <w:jc w:val="left"/>
              <w:rPr>
                <w:rFonts w:ascii="Arial" w:hAnsi="Arial" w:cs="Arial"/>
                <w:sz w:val="24"/>
              </w:rPr>
            </w:pPr>
            <w:proofErr w:type="spellStart"/>
            <w:r w:rsidRPr="00C76783">
              <w:rPr>
                <w:rFonts w:ascii="Arial" w:hAnsi="Arial" w:cs="Arial"/>
                <w:lang w:eastAsia="pt-BR"/>
              </w:rPr>
              <w:t>Fone</w:t>
            </w:r>
            <w:proofErr w:type="spellEnd"/>
            <w:r w:rsidRPr="00C76783">
              <w:rPr>
                <w:rFonts w:ascii="Arial" w:hAnsi="Arial" w:cs="Arial"/>
                <w:lang w:eastAsia="pt-BR"/>
              </w:rPr>
              <w:t xml:space="preserve"> de </w:t>
            </w:r>
            <w:proofErr w:type="spellStart"/>
            <w:r w:rsidRPr="00C76783">
              <w:rPr>
                <w:rFonts w:ascii="Arial" w:hAnsi="Arial" w:cs="Arial"/>
                <w:lang w:eastAsia="pt-BR"/>
              </w:rPr>
              <w:t>Ouvido</w:t>
            </w:r>
            <w:proofErr w:type="spellEnd"/>
            <w:r w:rsidRPr="00C76783">
              <w:rPr>
                <w:rFonts w:ascii="Arial" w:hAnsi="Arial" w:cs="Arial"/>
                <w:lang w:eastAsia="pt-BR"/>
              </w:rPr>
              <w:t xml:space="preserve">, Headset – Preto com </w:t>
            </w:r>
            <w:proofErr w:type="spellStart"/>
            <w:r w:rsidRPr="00C76783">
              <w:rPr>
                <w:rFonts w:ascii="Arial" w:hAnsi="Arial" w:cs="Arial"/>
                <w:lang w:eastAsia="pt-BR"/>
              </w:rPr>
              <w:t>acesso</w:t>
            </w:r>
            <w:proofErr w:type="spellEnd"/>
            <w:r w:rsidRPr="00C76783">
              <w:rPr>
                <w:rFonts w:ascii="Arial" w:hAnsi="Arial" w:cs="Arial"/>
                <w:lang w:eastAsia="pt-BR"/>
              </w:rPr>
              <w:t xml:space="preserve"> a </w:t>
            </w:r>
            <w:proofErr w:type="spellStart"/>
            <w:r w:rsidRPr="00C76783">
              <w:rPr>
                <w:rFonts w:ascii="Arial" w:hAnsi="Arial" w:cs="Arial"/>
                <w:lang w:eastAsia="pt-BR"/>
              </w:rPr>
              <w:t>microfone</w:t>
            </w:r>
            <w:proofErr w:type="spellEnd"/>
            <w:r>
              <w:rPr>
                <w:rFonts w:ascii="Arial" w:hAnsi="Arial" w:cs="Arial"/>
                <w:lang w:eastAsia="pt-BR"/>
              </w:rPr>
              <w:t>.</w:t>
            </w:r>
          </w:p>
        </w:tc>
        <w:tc>
          <w:tcPr>
            <w:tcW w:w="1560" w:type="dxa"/>
          </w:tcPr>
          <w:p w14:paraId="4FDBC258"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3CBB7E7D" w14:textId="756A776E" w:rsidR="00384613" w:rsidRDefault="00C76783" w:rsidP="00194AD8">
            <w:pPr>
              <w:pStyle w:val="TableParagraph"/>
              <w:tabs>
                <w:tab w:val="left" w:pos="273"/>
              </w:tabs>
              <w:spacing w:before="0"/>
              <w:ind w:left="-11"/>
              <w:rPr>
                <w:rFonts w:ascii="Arial" w:hAnsi="Arial" w:cs="Arial"/>
                <w:sz w:val="26"/>
              </w:rPr>
            </w:pPr>
            <w:r>
              <w:rPr>
                <w:rFonts w:ascii="Arial" w:hAnsi="Arial" w:cs="Arial"/>
              </w:rPr>
              <w:t>0</w:t>
            </w:r>
            <w:r w:rsidR="009A17A2">
              <w:rPr>
                <w:rFonts w:ascii="Arial" w:hAnsi="Arial" w:cs="Arial"/>
              </w:rPr>
              <w:t>5</w:t>
            </w:r>
          </w:p>
        </w:tc>
      </w:tr>
      <w:tr w:rsidR="00384613" w14:paraId="47A32CA4" w14:textId="77777777" w:rsidTr="00384613">
        <w:trPr>
          <w:trHeight w:val="479"/>
        </w:trPr>
        <w:tc>
          <w:tcPr>
            <w:tcW w:w="821" w:type="dxa"/>
          </w:tcPr>
          <w:p w14:paraId="42487F2A" w14:textId="6B975E36" w:rsidR="00384613" w:rsidRDefault="00384613" w:rsidP="00194AD8">
            <w:pPr>
              <w:pStyle w:val="TableParagraph"/>
              <w:tabs>
                <w:tab w:val="left" w:pos="709"/>
              </w:tabs>
              <w:spacing w:before="0"/>
              <w:rPr>
                <w:rFonts w:ascii="Arial" w:hAnsi="Arial" w:cs="Arial"/>
                <w:sz w:val="26"/>
              </w:rPr>
            </w:pPr>
            <w:r>
              <w:rPr>
                <w:rFonts w:ascii="Arial" w:hAnsi="Arial" w:cs="Arial"/>
                <w:sz w:val="26"/>
              </w:rPr>
              <w:t>3</w:t>
            </w:r>
            <w:r w:rsidR="00C16A40">
              <w:rPr>
                <w:rFonts w:ascii="Arial" w:hAnsi="Arial" w:cs="Arial"/>
                <w:sz w:val="26"/>
              </w:rPr>
              <w:t>3</w:t>
            </w:r>
          </w:p>
        </w:tc>
        <w:tc>
          <w:tcPr>
            <w:tcW w:w="5953" w:type="dxa"/>
          </w:tcPr>
          <w:p w14:paraId="72434865" w14:textId="2EB2DF60" w:rsidR="00384613" w:rsidRPr="00C02FF1" w:rsidRDefault="00384613" w:rsidP="00194AD8">
            <w:pPr>
              <w:pStyle w:val="TableParagraph"/>
              <w:tabs>
                <w:tab w:val="left" w:pos="709"/>
              </w:tabs>
              <w:spacing w:before="174"/>
              <w:ind w:right="130"/>
              <w:jc w:val="left"/>
              <w:rPr>
                <w:rFonts w:ascii="Arial" w:hAnsi="Arial" w:cs="Arial"/>
                <w:sz w:val="24"/>
              </w:rPr>
            </w:pPr>
            <w:r w:rsidRPr="00E33E24">
              <w:rPr>
                <w:rFonts w:ascii="Arial" w:hAnsi="Arial" w:cs="Arial"/>
                <w:lang w:eastAsia="pt-BR"/>
              </w:rPr>
              <w:t xml:space="preserve">Combo </w:t>
            </w:r>
            <w:proofErr w:type="spellStart"/>
            <w:r w:rsidRPr="00E33E24">
              <w:rPr>
                <w:rFonts w:ascii="Arial" w:hAnsi="Arial" w:cs="Arial"/>
                <w:lang w:eastAsia="pt-BR"/>
              </w:rPr>
              <w:t>Teclado</w:t>
            </w:r>
            <w:proofErr w:type="spellEnd"/>
            <w:r w:rsidRPr="00E33E24">
              <w:rPr>
                <w:rFonts w:ascii="Arial" w:hAnsi="Arial" w:cs="Arial"/>
                <w:lang w:eastAsia="pt-BR"/>
              </w:rPr>
              <w:t xml:space="preserve"> e Mouse com </w:t>
            </w:r>
            <w:proofErr w:type="spellStart"/>
            <w:r w:rsidRPr="00E33E24">
              <w:rPr>
                <w:rFonts w:ascii="Arial" w:hAnsi="Arial" w:cs="Arial"/>
                <w:lang w:eastAsia="pt-BR"/>
              </w:rPr>
              <w:t>fio</w:t>
            </w:r>
            <w:proofErr w:type="spellEnd"/>
            <w:r w:rsidRPr="00E33E24">
              <w:rPr>
                <w:rFonts w:ascii="Arial" w:hAnsi="Arial" w:cs="Arial"/>
                <w:lang w:eastAsia="pt-BR"/>
              </w:rPr>
              <w:t xml:space="preserve"> USB com Design </w:t>
            </w:r>
            <w:proofErr w:type="spellStart"/>
            <w:r w:rsidRPr="00E33E24">
              <w:rPr>
                <w:rFonts w:ascii="Arial" w:hAnsi="Arial" w:cs="Arial"/>
                <w:lang w:eastAsia="pt-BR"/>
              </w:rPr>
              <w:t>Confortável</w:t>
            </w:r>
            <w:proofErr w:type="spellEnd"/>
            <w:r w:rsidRPr="00E33E24">
              <w:rPr>
                <w:rFonts w:ascii="Arial" w:hAnsi="Arial" w:cs="Arial"/>
                <w:lang w:eastAsia="pt-BR"/>
              </w:rPr>
              <w:t xml:space="preserve">, </w:t>
            </w:r>
            <w:proofErr w:type="spellStart"/>
            <w:r w:rsidRPr="00E33E24">
              <w:rPr>
                <w:rFonts w:ascii="Arial" w:hAnsi="Arial" w:cs="Arial"/>
                <w:lang w:eastAsia="pt-BR"/>
              </w:rPr>
              <w:t>Durável</w:t>
            </w:r>
            <w:proofErr w:type="spellEnd"/>
            <w:r w:rsidRPr="00E33E24">
              <w:rPr>
                <w:rFonts w:ascii="Arial" w:hAnsi="Arial" w:cs="Arial"/>
                <w:lang w:eastAsia="pt-BR"/>
              </w:rPr>
              <w:t xml:space="preserve"> e </w:t>
            </w:r>
            <w:proofErr w:type="spellStart"/>
            <w:r w:rsidRPr="00E33E24">
              <w:rPr>
                <w:rFonts w:ascii="Arial" w:hAnsi="Arial" w:cs="Arial"/>
                <w:lang w:eastAsia="pt-BR"/>
              </w:rPr>
              <w:t>Resistente</w:t>
            </w:r>
            <w:proofErr w:type="spellEnd"/>
            <w:r w:rsidRPr="00E33E24">
              <w:rPr>
                <w:rFonts w:ascii="Arial" w:hAnsi="Arial" w:cs="Arial"/>
                <w:lang w:eastAsia="pt-BR"/>
              </w:rPr>
              <w:t xml:space="preserve"> à </w:t>
            </w:r>
            <w:proofErr w:type="spellStart"/>
            <w:r w:rsidRPr="00E33E24">
              <w:rPr>
                <w:rFonts w:ascii="Arial" w:hAnsi="Arial" w:cs="Arial"/>
                <w:lang w:eastAsia="pt-BR"/>
              </w:rPr>
              <w:t>Respingos</w:t>
            </w:r>
            <w:proofErr w:type="spellEnd"/>
            <w:r w:rsidRPr="00E33E24">
              <w:rPr>
                <w:rFonts w:ascii="Arial" w:hAnsi="Arial" w:cs="Arial"/>
                <w:lang w:eastAsia="pt-BR"/>
              </w:rPr>
              <w:t>, USB e Layout ABNT2</w:t>
            </w:r>
          </w:p>
        </w:tc>
        <w:tc>
          <w:tcPr>
            <w:tcW w:w="1560" w:type="dxa"/>
          </w:tcPr>
          <w:p w14:paraId="1A3D383D"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39A34537" w14:textId="39B96D78" w:rsidR="00384613" w:rsidRDefault="009A17A2" w:rsidP="00194AD8">
            <w:pPr>
              <w:pStyle w:val="TableParagraph"/>
              <w:tabs>
                <w:tab w:val="left" w:pos="273"/>
              </w:tabs>
              <w:spacing w:before="0"/>
              <w:ind w:left="-11"/>
              <w:rPr>
                <w:rFonts w:ascii="Arial" w:hAnsi="Arial" w:cs="Arial"/>
                <w:sz w:val="26"/>
              </w:rPr>
            </w:pPr>
            <w:r>
              <w:rPr>
                <w:rFonts w:ascii="Arial" w:hAnsi="Arial" w:cs="Arial"/>
              </w:rPr>
              <w:t>20</w:t>
            </w:r>
          </w:p>
        </w:tc>
      </w:tr>
      <w:tr w:rsidR="00384613" w14:paraId="7E7E4BA5" w14:textId="77777777" w:rsidTr="00384613">
        <w:trPr>
          <w:trHeight w:val="479"/>
        </w:trPr>
        <w:tc>
          <w:tcPr>
            <w:tcW w:w="821" w:type="dxa"/>
          </w:tcPr>
          <w:p w14:paraId="59F46B5D" w14:textId="6EBAFBD4" w:rsidR="00384613" w:rsidRDefault="00384613" w:rsidP="00194AD8">
            <w:pPr>
              <w:pStyle w:val="TableParagraph"/>
              <w:tabs>
                <w:tab w:val="left" w:pos="709"/>
              </w:tabs>
              <w:spacing w:before="0"/>
              <w:rPr>
                <w:rFonts w:ascii="Arial" w:hAnsi="Arial" w:cs="Arial"/>
                <w:sz w:val="26"/>
              </w:rPr>
            </w:pPr>
            <w:r>
              <w:rPr>
                <w:rFonts w:ascii="Arial" w:hAnsi="Arial" w:cs="Arial"/>
                <w:sz w:val="26"/>
              </w:rPr>
              <w:t>3</w:t>
            </w:r>
            <w:r w:rsidR="00C16A40">
              <w:rPr>
                <w:rFonts w:ascii="Arial" w:hAnsi="Arial" w:cs="Arial"/>
                <w:sz w:val="26"/>
              </w:rPr>
              <w:t>4</w:t>
            </w:r>
          </w:p>
        </w:tc>
        <w:tc>
          <w:tcPr>
            <w:tcW w:w="5953" w:type="dxa"/>
          </w:tcPr>
          <w:p w14:paraId="10C7BC2F" w14:textId="30A80541" w:rsidR="00384613" w:rsidRPr="00C02FF1" w:rsidRDefault="00384613" w:rsidP="00194AD8">
            <w:pPr>
              <w:pStyle w:val="TableParagraph"/>
              <w:tabs>
                <w:tab w:val="left" w:pos="709"/>
              </w:tabs>
              <w:spacing w:before="174"/>
              <w:ind w:right="130"/>
              <w:jc w:val="left"/>
              <w:rPr>
                <w:rFonts w:ascii="Arial" w:hAnsi="Arial" w:cs="Arial"/>
                <w:sz w:val="24"/>
              </w:rPr>
            </w:pPr>
            <w:r w:rsidRPr="00E33E24">
              <w:rPr>
                <w:rFonts w:ascii="Arial" w:hAnsi="Arial" w:cs="Arial"/>
                <w:lang w:eastAsia="pt-BR"/>
              </w:rPr>
              <w:t xml:space="preserve">Mouse </w:t>
            </w:r>
            <w:proofErr w:type="spellStart"/>
            <w:r w:rsidRPr="00E33E24">
              <w:rPr>
                <w:rFonts w:ascii="Arial" w:hAnsi="Arial" w:cs="Arial"/>
                <w:lang w:eastAsia="pt-BR"/>
              </w:rPr>
              <w:t>sem</w:t>
            </w:r>
            <w:proofErr w:type="spellEnd"/>
            <w:r w:rsidRPr="00E33E24">
              <w:rPr>
                <w:rFonts w:ascii="Arial" w:hAnsi="Arial" w:cs="Arial"/>
                <w:lang w:eastAsia="pt-BR"/>
              </w:rPr>
              <w:t xml:space="preserve"> </w:t>
            </w:r>
            <w:proofErr w:type="spellStart"/>
            <w:r w:rsidRPr="00E33E24">
              <w:rPr>
                <w:rFonts w:ascii="Arial" w:hAnsi="Arial" w:cs="Arial"/>
                <w:lang w:eastAsia="pt-BR"/>
              </w:rPr>
              <w:t>fio</w:t>
            </w:r>
            <w:proofErr w:type="spellEnd"/>
            <w:r w:rsidRPr="00E33E24">
              <w:rPr>
                <w:rFonts w:ascii="Arial" w:hAnsi="Arial" w:cs="Arial"/>
                <w:lang w:eastAsia="pt-BR"/>
              </w:rPr>
              <w:t xml:space="preserve"> com Design </w:t>
            </w:r>
            <w:proofErr w:type="spellStart"/>
            <w:r w:rsidRPr="00E33E24">
              <w:rPr>
                <w:rFonts w:ascii="Arial" w:hAnsi="Arial" w:cs="Arial"/>
                <w:lang w:eastAsia="pt-BR"/>
              </w:rPr>
              <w:t>Ambidestro</w:t>
            </w:r>
            <w:proofErr w:type="spellEnd"/>
            <w:r w:rsidRPr="00E33E24">
              <w:rPr>
                <w:rFonts w:ascii="Arial" w:hAnsi="Arial" w:cs="Arial"/>
                <w:lang w:eastAsia="pt-BR"/>
              </w:rPr>
              <w:t xml:space="preserve"> </w:t>
            </w:r>
            <w:proofErr w:type="spellStart"/>
            <w:r w:rsidRPr="00E33E24">
              <w:rPr>
                <w:rFonts w:ascii="Arial" w:hAnsi="Arial" w:cs="Arial"/>
                <w:lang w:eastAsia="pt-BR"/>
              </w:rPr>
              <w:t>Compacto</w:t>
            </w:r>
            <w:proofErr w:type="spellEnd"/>
            <w:r w:rsidRPr="00E33E24">
              <w:rPr>
                <w:rFonts w:ascii="Arial" w:hAnsi="Arial" w:cs="Arial"/>
                <w:lang w:eastAsia="pt-BR"/>
              </w:rPr>
              <w:t xml:space="preserve">, </w:t>
            </w:r>
            <w:proofErr w:type="spellStart"/>
            <w:r w:rsidRPr="00E33E24">
              <w:rPr>
                <w:rFonts w:ascii="Arial" w:hAnsi="Arial" w:cs="Arial"/>
                <w:lang w:eastAsia="pt-BR"/>
              </w:rPr>
              <w:t>Conexão</w:t>
            </w:r>
            <w:proofErr w:type="spellEnd"/>
            <w:r w:rsidRPr="00E33E24">
              <w:rPr>
                <w:rFonts w:ascii="Arial" w:hAnsi="Arial" w:cs="Arial"/>
                <w:lang w:eastAsia="pt-BR"/>
              </w:rPr>
              <w:t xml:space="preserve"> USB, </w:t>
            </w:r>
            <w:proofErr w:type="spellStart"/>
            <w:r w:rsidRPr="00E33E24">
              <w:rPr>
                <w:rFonts w:ascii="Arial" w:hAnsi="Arial" w:cs="Arial"/>
                <w:lang w:eastAsia="pt-BR"/>
              </w:rPr>
              <w:t>Frequência</w:t>
            </w:r>
            <w:proofErr w:type="spellEnd"/>
            <w:r w:rsidRPr="00E33E24">
              <w:rPr>
                <w:rFonts w:ascii="Arial" w:hAnsi="Arial" w:cs="Arial"/>
                <w:lang w:eastAsia="pt-BR"/>
              </w:rPr>
              <w:t xml:space="preserve"> de 2.4 GHz e </w:t>
            </w:r>
            <w:proofErr w:type="spellStart"/>
            <w:r w:rsidRPr="00E33E24">
              <w:rPr>
                <w:rFonts w:ascii="Arial" w:hAnsi="Arial" w:cs="Arial"/>
                <w:lang w:eastAsia="pt-BR"/>
              </w:rPr>
              <w:t>Pilha</w:t>
            </w:r>
            <w:proofErr w:type="spellEnd"/>
            <w:r w:rsidRPr="00E33E24">
              <w:rPr>
                <w:rFonts w:ascii="Arial" w:hAnsi="Arial" w:cs="Arial"/>
                <w:lang w:eastAsia="pt-BR"/>
              </w:rPr>
              <w:t xml:space="preserve"> </w:t>
            </w:r>
            <w:proofErr w:type="spellStart"/>
            <w:r w:rsidRPr="00E33E24">
              <w:rPr>
                <w:rFonts w:ascii="Arial" w:hAnsi="Arial" w:cs="Arial"/>
                <w:lang w:eastAsia="pt-BR"/>
              </w:rPr>
              <w:t>Inclusa</w:t>
            </w:r>
            <w:proofErr w:type="spellEnd"/>
          </w:p>
        </w:tc>
        <w:tc>
          <w:tcPr>
            <w:tcW w:w="1560" w:type="dxa"/>
          </w:tcPr>
          <w:p w14:paraId="598B120B"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474007F6" w14:textId="13DECB6C" w:rsidR="00384613" w:rsidRDefault="00384613" w:rsidP="00194AD8">
            <w:pPr>
              <w:pStyle w:val="TableParagraph"/>
              <w:tabs>
                <w:tab w:val="left" w:pos="273"/>
              </w:tabs>
              <w:spacing w:before="0"/>
              <w:ind w:left="-11"/>
              <w:rPr>
                <w:rFonts w:ascii="Arial" w:hAnsi="Arial" w:cs="Arial"/>
                <w:sz w:val="26"/>
              </w:rPr>
            </w:pPr>
            <w:r w:rsidRPr="00E33E24">
              <w:rPr>
                <w:rFonts w:ascii="Arial" w:hAnsi="Arial" w:cs="Arial"/>
              </w:rPr>
              <w:t>0</w:t>
            </w:r>
            <w:r w:rsidR="009A17A2">
              <w:rPr>
                <w:rFonts w:ascii="Arial" w:hAnsi="Arial" w:cs="Arial"/>
              </w:rPr>
              <w:t>8</w:t>
            </w:r>
          </w:p>
        </w:tc>
      </w:tr>
      <w:tr w:rsidR="00384613" w14:paraId="48391A48" w14:textId="77777777" w:rsidTr="00384613">
        <w:trPr>
          <w:trHeight w:val="479"/>
        </w:trPr>
        <w:tc>
          <w:tcPr>
            <w:tcW w:w="821" w:type="dxa"/>
          </w:tcPr>
          <w:p w14:paraId="4E28ECA1" w14:textId="5DAF9CF4" w:rsidR="00384613" w:rsidRDefault="00384613" w:rsidP="00194AD8">
            <w:pPr>
              <w:pStyle w:val="TableParagraph"/>
              <w:tabs>
                <w:tab w:val="left" w:pos="709"/>
              </w:tabs>
              <w:spacing w:before="0"/>
              <w:rPr>
                <w:rFonts w:ascii="Arial" w:hAnsi="Arial" w:cs="Arial"/>
                <w:sz w:val="26"/>
              </w:rPr>
            </w:pPr>
            <w:r>
              <w:rPr>
                <w:rFonts w:ascii="Arial" w:hAnsi="Arial" w:cs="Arial"/>
                <w:sz w:val="26"/>
              </w:rPr>
              <w:t>3</w:t>
            </w:r>
            <w:r w:rsidR="00C16A40">
              <w:rPr>
                <w:rFonts w:ascii="Arial" w:hAnsi="Arial" w:cs="Arial"/>
                <w:sz w:val="26"/>
              </w:rPr>
              <w:t>5</w:t>
            </w:r>
          </w:p>
        </w:tc>
        <w:tc>
          <w:tcPr>
            <w:tcW w:w="5953" w:type="dxa"/>
          </w:tcPr>
          <w:p w14:paraId="130AC7B7" w14:textId="77777777" w:rsidR="00384613" w:rsidRPr="00C02FF1" w:rsidRDefault="00384613" w:rsidP="00194AD8">
            <w:pPr>
              <w:pStyle w:val="TableParagraph"/>
              <w:tabs>
                <w:tab w:val="left" w:pos="709"/>
              </w:tabs>
              <w:spacing w:before="174"/>
              <w:ind w:right="130"/>
              <w:jc w:val="left"/>
              <w:rPr>
                <w:rFonts w:ascii="Arial" w:hAnsi="Arial" w:cs="Arial"/>
                <w:sz w:val="24"/>
              </w:rPr>
            </w:pPr>
            <w:proofErr w:type="spellStart"/>
            <w:r w:rsidRPr="00E33E24">
              <w:rPr>
                <w:rFonts w:ascii="Arial" w:hAnsi="Arial" w:cs="Arial"/>
                <w:lang w:eastAsia="pt-BR"/>
              </w:rPr>
              <w:t>Suporte</w:t>
            </w:r>
            <w:proofErr w:type="spellEnd"/>
            <w:r w:rsidRPr="00E33E24">
              <w:rPr>
                <w:rFonts w:ascii="Arial" w:hAnsi="Arial" w:cs="Arial"/>
                <w:lang w:eastAsia="pt-BR"/>
              </w:rPr>
              <w:t xml:space="preserve"> </w:t>
            </w:r>
            <w:proofErr w:type="spellStart"/>
            <w:r w:rsidRPr="00E33E24">
              <w:rPr>
                <w:rFonts w:ascii="Arial" w:hAnsi="Arial" w:cs="Arial"/>
                <w:lang w:eastAsia="pt-BR"/>
              </w:rPr>
              <w:t>Regulável</w:t>
            </w:r>
            <w:proofErr w:type="spellEnd"/>
            <w:r w:rsidRPr="00E33E24">
              <w:rPr>
                <w:rFonts w:ascii="Arial" w:hAnsi="Arial" w:cs="Arial"/>
                <w:lang w:eastAsia="pt-BR"/>
              </w:rPr>
              <w:t xml:space="preserve"> Para Notebook</w:t>
            </w:r>
          </w:p>
        </w:tc>
        <w:tc>
          <w:tcPr>
            <w:tcW w:w="1560" w:type="dxa"/>
          </w:tcPr>
          <w:p w14:paraId="1F9C6830"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4E55AF76" w14:textId="2E5DD5CC" w:rsidR="00384613" w:rsidRDefault="009A17A2" w:rsidP="00194AD8">
            <w:pPr>
              <w:pStyle w:val="TableParagraph"/>
              <w:tabs>
                <w:tab w:val="left" w:pos="273"/>
              </w:tabs>
              <w:spacing w:before="0"/>
              <w:ind w:left="-11"/>
              <w:rPr>
                <w:rFonts w:ascii="Arial" w:hAnsi="Arial" w:cs="Arial"/>
                <w:sz w:val="26"/>
              </w:rPr>
            </w:pPr>
            <w:r>
              <w:rPr>
                <w:rFonts w:ascii="Arial" w:hAnsi="Arial" w:cs="Arial"/>
              </w:rPr>
              <w:t>12</w:t>
            </w:r>
          </w:p>
        </w:tc>
      </w:tr>
      <w:tr w:rsidR="00384613" w14:paraId="1502905A" w14:textId="77777777" w:rsidTr="00384613">
        <w:trPr>
          <w:trHeight w:val="479"/>
        </w:trPr>
        <w:tc>
          <w:tcPr>
            <w:tcW w:w="821" w:type="dxa"/>
          </w:tcPr>
          <w:p w14:paraId="51B222E2" w14:textId="47B38DC1" w:rsidR="00384613" w:rsidRDefault="00C16A40" w:rsidP="00194AD8">
            <w:pPr>
              <w:pStyle w:val="TableParagraph"/>
              <w:tabs>
                <w:tab w:val="left" w:pos="709"/>
              </w:tabs>
              <w:spacing w:before="0"/>
              <w:rPr>
                <w:rFonts w:ascii="Arial" w:hAnsi="Arial" w:cs="Arial"/>
                <w:sz w:val="26"/>
              </w:rPr>
            </w:pPr>
            <w:r>
              <w:rPr>
                <w:rFonts w:ascii="Arial" w:hAnsi="Arial" w:cs="Arial"/>
                <w:sz w:val="26"/>
              </w:rPr>
              <w:t>36</w:t>
            </w:r>
          </w:p>
        </w:tc>
        <w:tc>
          <w:tcPr>
            <w:tcW w:w="5953" w:type="dxa"/>
          </w:tcPr>
          <w:p w14:paraId="39F11311" w14:textId="5A910A8D" w:rsidR="00384613" w:rsidRPr="00C02FF1" w:rsidRDefault="00C76783" w:rsidP="00194AD8">
            <w:pPr>
              <w:pStyle w:val="TableParagraph"/>
              <w:tabs>
                <w:tab w:val="left" w:pos="709"/>
              </w:tabs>
              <w:spacing w:before="174"/>
              <w:ind w:right="130"/>
              <w:jc w:val="left"/>
              <w:rPr>
                <w:rFonts w:ascii="Arial" w:hAnsi="Arial" w:cs="Arial"/>
                <w:sz w:val="24"/>
              </w:rPr>
            </w:pPr>
            <w:r w:rsidRPr="00C76783">
              <w:rPr>
                <w:rFonts w:ascii="Arial" w:hAnsi="Arial" w:cs="Arial"/>
                <w:lang w:eastAsia="pt-BR"/>
              </w:rPr>
              <w:t xml:space="preserve">Extensor de 4 </w:t>
            </w:r>
            <w:proofErr w:type="spellStart"/>
            <w:r w:rsidRPr="00C76783">
              <w:rPr>
                <w:rFonts w:ascii="Arial" w:hAnsi="Arial" w:cs="Arial"/>
                <w:lang w:eastAsia="pt-BR"/>
              </w:rPr>
              <w:t>Portas</w:t>
            </w:r>
            <w:proofErr w:type="spellEnd"/>
            <w:r w:rsidRPr="00C76783">
              <w:rPr>
                <w:rFonts w:ascii="Arial" w:hAnsi="Arial" w:cs="Arial"/>
                <w:lang w:eastAsia="pt-BR"/>
              </w:rPr>
              <w:t xml:space="preserve">, </w:t>
            </w:r>
            <w:proofErr w:type="spellStart"/>
            <w:r w:rsidRPr="00C76783">
              <w:rPr>
                <w:rFonts w:ascii="Arial" w:hAnsi="Arial" w:cs="Arial"/>
                <w:lang w:eastAsia="pt-BR"/>
              </w:rPr>
              <w:t>Adaptadores</w:t>
            </w:r>
            <w:proofErr w:type="spellEnd"/>
            <w:r w:rsidRPr="00C76783">
              <w:rPr>
                <w:rFonts w:ascii="Arial" w:hAnsi="Arial" w:cs="Arial"/>
                <w:lang w:eastAsia="pt-BR"/>
              </w:rPr>
              <w:t xml:space="preserve"> de USB</w:t>
            </w:r>
          </w:p>
        </w:tc>
        <w:tc>
          <w:tcPr>
            <w:tcW w:w="1560" w:type="dxa"/>
          </w:tcPr>
          <w:p w14:paraId="70753A48" w14:textId="77777777" w:rsidR="00384613" w:rsidRDefault="00384613" w:rsidP="00194AD8">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5C49C474" w14:textId="2F3A7565" w:rsidR="00384613" w:rsidRDefault="00384613" w:rsidP="00194AD8">
            <w:pPr>
              <w:pStyle w:val="TableParagraph"/>
              <w:tabs>
                <w:tab w:val="left" w:pos="273"/>
              </w:tabs>
              <w:spacing w:before="0"/>
              <w:ind w:left="-11"/>
              <w:rPr>
                <w:rFonts w:ascii="Arial" w:hAnsi="Arial" w:cs="Arial"/>
                <w:sz w:val="26"/>
              </w:rPr>
            </w:pPr>
            <w:r w:rsidRPr="00E33E24">
              <w:rPr>
                <w:rFonts w:ascii="Arial" w:hAnsi="Arial" w:cs="Arial"/>
              </w:rPr>
              <w:t>0</w:t>
            </w:r>
            <w:r w:rsidR="00C76783">
              <w:rPr>
                <w:rFonts w:ascii="Arial" w:hAnsi="Arial" w:cs="Arial"/>
              </w:rPr>
              <w:t>4</w:t>
            </w:r>
          </w:p>
        </w:tc>
      </w:tr>
      <w:tr w:rsidR="00384613" w14:paraId="1F04DBF6" w14:textId="77777777" w:rsidTr="00384613">
        <w:trPr>
          <w:trHeight w:val="479"/>
        </w:trPr>
        <w:tc>
          <w:tcPr>
            <w:tcW w:w="821" w:type="dxa"/>
          </w:tcPr>
          <w:p w14:paraId="1E6889FD" w14:textId="5531C3BB" w:rsidR="00384613" w:rsidRDefault="00C16A40" w:rsidP="00194AD8">
            <w:pPr>
              <w:pStyle w:val="TableParagraph"/>
              <w:tabs>
                <w:tab w:val="left" w:pos="709"/>
              </w:tabs>
              <w:spacing w:before="0"/>
              <w:rPr>
                <w:rFonts w:ascii="Arial" w:hAnsi="Arial" w:cs="Arial"/>
                <w:sz w:val="26"/>
              </w:rPr>
            </w:pPr>
            <w:r>
              <w:rPr>
                <w:rFonts w:ascii="Arial" w:hAnsi="Arial" w:cs="Arial"/>
                <w:sz w:val="26"/>
              </w:rPr>
              <w:t>37</w:t>
            </w:r>
          </w:p>
        </w:tc>
        <w:tc>
          <w:tcPr>
            <w:tcW w:w="5953" w:type="dxa"/>
          </w:tcPr>
          <w:p w14:paraId="2B8278B7" w14:textId="19D84E1D" w:rsidR="00384613" w:rsidRPr="00C02FF1" w:rsidRDefault="00384613" w:rsidP="00194AD8">
            <w:pPr>
              <w:pStyle w:val="TableParagraph"/>
              <w:tabs>
                <w:tab w:val="left" w:pos="709"/>
              </w:tabs>
              <w:spacing w:before="174"/>
              <w:ind w:right="130"/>
              <w:jc w:val="left"/>
              <w:rPr>
                <w:rFonts w:ascii="Arial" w:hAnsi="Arial" w:cs="Arial"/>
                <w:sz w:val="24"/>
              </w:rPr>
            </w:pPr>
            <w:proofErr w:type="spellStart"/>
            <w:r>
              <w:rPr>
                <w:rFonts w:ascii="Arial" w:hAnsi="Arial" w:cs="Arial"/>
                <w:lang w:eastAsia="pt-BR"/>
              </w:rPr>
              <w:t>Suporte</w:t>
            </w:r>
            <w:proofErr w:type="spellEnd"/>
            <w:r w:rsidR="00C16A40" w:rsidRPr="00C16A40">
              <w:rPr>
                <w:rFonts w:ascii="Arial" w:hAnsi="Arial" w:cs="Arial"/>
                <w:lang w:eastAsia="pt-BR"/>
              </w:rPr>
              <w:t xml:space="preserve"> para </w:t>
            </w:r>
            <w:proofErr w:type="spellStart"/>
            <w:r w:rsidR="00C16A40" w:rsidRPr="00C16A40">
              <w:rPr>
                <w:rFonts w:ascii="Arial" w:hAnsi="Arial" w:cs="Arial"/>
                <w:lang w:eastAsia="pt-BR"/>
              </w:rPr>
              <w:t>Fita</w:t>
            </w:r>
            <w:proofErr w:type="spellEnd"/>
            <w:r w:rsidR="00C16A40" w:rsidRPr="00C16A40">
              <w:rPr>
                <w:rFonts w:ascii="Arial" w:hAnsi="Arial" w:cs="Arial"/>
                <w:lang w:eastAsia="pt-BR"/>
              </w:rPr>
              <w:t xml:space="preserve"> </w:t>
            </w:r>
            <w:proofErr w:type="spellStart"/>
            <w:r w:rsidR="00C16A40" w:rsidRPr="00C16A40">
              <w:rPr>
                <w:rFonts w:ascii="Arial" w:hAnsi="Arial" w:cs="Arial"/>
                <w:lang w:eastAsia="pt-BR"/>
              </w:rPr>
              <w:t>Adesiva</w:t>
            </w:r>
            <w:proofErr w:type="spellEnd"/>
            <w:r w:rsidR="00C16A40">
              <w:rPr>
                <w:rFonts w:ascii="Arial" w:hAnsi="Arial" w:cs="Arial"/>
                <w:lang w:eastAsia="pt-BR"/>
              </w:rPr>
              <w:t xml:space="preserve"> </w:t>
            </w:r>
            <w:r w:rsidR="00C16A40" w:rsidRPr="00C16A40">
              <w:rPr>
                <w:rFonts w:ascii="Arial" w:hAnsi="Arial" w:cs="Arial"/>
                <w:lang w:eastAsia="pt-BR"/>
              </w:rPr>
              <w:t>48mm</w:t>
            </w:r>
          </w:p>
        </w:tc>
        <w:tc>
          <w:tcPr>
            <w:tcW w:w="1560" w:type="dxa"/>
          </w:tcPr>
          <w:p w14:paraId="475DDB19" w14:textId="77777777" w:rsidR="00384613" w:rsidRDefault="00384613" w:rsidP="00194AD8">
            <w:pPr>
              <w:pStyle w:val="TableParagraph"/>
              <w:tabs>
                <w:tab w:val="left" w:pos="709"/>
              </w:tabs>
              <w:spacing w:before="0"/>
              <w:rPr>
                <w:rFonts w:ascii="Arial" w:hAnsi="Arial" w:cs="Arial"/>
                <w:sz w:val="26"/>
              </w:rPr>
            </w:pPr>
            <w:r>
              <w:rPr>
                <w:rFonts w:ascii="Arial" w:hAnsi="Arial" w:cs="Arial"/>
              </w:rPr>
              <w:t>UN</w:t>
            </w:r>
          </w:p>
        </w:tc>
        <w:tc>
          <w:tcPr>
            <w:tcW w:w="1559" w:type="dxa"/>
          </w:tcPr>
          <w:p w14:paraId="76AB2705" w14:textId="02BE0F5C" w:rsidR="00384613" w:rsidRDefault="00384613" w:rsidP="00194AD8">
            <w:pPr>
              <w:pStyle w:val="TableParagraph"/>
              <w:tabs>
                <w:tab w:val="left" w:pos="273"/>
              </w:tabs>
              <w:spacing w:before="0"/>
              <w:ind w:left="-11"/>
              <w:rPr>
                <w:rFonts w:ascii="Arial" w:hAnsi="Arial" w:cs="Arial"/>
                <w:sz w:val="26"/>
              </w:rPr>
            </w:pPr>
            <w:r>
              <w:rPr>
                <w:rFonts w:ascii="Arial" w:hAnsi="Arial" w:cs="Arial"/>
              </w:rPr>
              <w:t>0</w:t>
            </w:r>
            <w:r w:rsidR="009A17A2">
              <w:rPr>
                <w:rFonts w:ascii="Arial" w:hAnsi="Arial" w:cs="Arial"/>
              </w:rPr>
              <w:t>2</w:t>
            </w:r>
          </w:p>
        </w:tc>
      </w:tr>
      <w:tr w:rsidR="00C16A40" w14:paraId="2948217E" w14:textId="77777777" w:rsidTr="00384613">
        <w:trPr>
          <w:trHeight w:val="479"/>
        </w:trPr>
        <w:tc>
          <w:tcPr>
            <w:tcW w:w="821" w:type="dxa"/>
          </w:tcPr>
          <w:p w14:paraId="51F4200B" w14:textId="2726C71D" w:rsidR="00C16A40" w:rsidRDefault="00C16A40" w:rsidP="00194AD8">
            <w:pPr>
              <w:pStyle w:val="TableParagraph"/>
              <w:tabs>
                <w:tab w:val="left" w:pos="709"/>
              </w:tabs>
              <w:spacing w:before="0"/>
              <w:rPr>
                <w:rFonts w:ascii="Arial" w:hAnsi="Arial" w:cs="Arial"/>
                <w:sz w:val="26"/>
              </w:rPr>
            </w:pPr>
            <w:r>
              <w:rPr>
                <w:rFonts w:ascii="Arial" w:hAnsi="Arial" w:cs="Arial"/>
                <w:sz w:val="26"/>
              </w:rPr>
              <w:t>38</w:t>
            </w:r>
          </w:p>
        </w:tc>
        <w:tc>
          <w:tcPr>
            <w:tcW w:w="5953" w:type="dxa"/>
          </w:tcPr>
          <w:p w14:paraId="1D7E283B" w14:textId="26B02665" w:rsidR="00C16A40" w:rsidRDefault="00C16A40" w:rsidP="00194AD8">
            <w:pPr>
              <w:pStyle w:val="TableParagraph"/>
              <w:tabs>
                <w:tab w:val="left" w:pos="709"/>
              </w:tabs>
              <w:spacing w:before="174"/>
              <w:ind w:right="130"/>
              <w:jc w:val="left"/>
              <w:rPr>
                <w:rFonts w:ascii="Arial" w:hAnsi="Arial" w:cs="Arial"/>
                <w:lang w:eastAsia="pt-BR"/>
              </w:rPr>
            </w:pPr>
            <w:proofErr w:type="spellStart"/>
            <w:r>
              <w:rPr>
                <w:rFonts w:ascii="Arial" w:hAnsi="Arial" w:cs="Arial"/>
                <w:lang w:eastAsia="pt-BR"/>
              </w:rPr>
              <w:t>Suporte</w:t>
            </w:r>
            <w:proofErr w:type="spellEnd"/>
            <w:r w:rsidRPr="00C16A40">
              <w:rPr>
                <w:rFonts w:ascii="Arial" w:hAnsi="Arial" w:cs="Arial"/>
                <w:lang w:eastAsia="pt-BR"/>
              </w:rPr>
              <w:t xml:space="preserve"> para </w:t>
            </w:r>
            <w:proofErr w:type="spellStart"/>
            <w:r w:rsidRPr="00C16A40">
              <w:rPr>
                <w:rFonts w:ascii="Arial" w:hAnsi="Arial" w:cs="Arial"/>
                <w:lang w:eastAsia="pt-BR"/>
              </w:rPr>
              <w:t>Fita</w:t>
            </w:r>
            <w:proofErr w:type="spellEnd"/>
            <w:r w:rsidRPr="00C16A40">
              <w:rPr>
                <w:rFonts w:ascii="Arial" w:hAnsi="Arial" w:cs="Arial"/>
                <w:lang w:eastAsia="pt-BR"/>
              </w:rPr>
              <w:t xml:space="preserve"> </w:t>
            </w:r>
            <w:proofErr w:type="spellStart"/>
            <w:r w:rsidRPr="00C16A40">
              <w:rPr>
                <w:rFonts w:ascii="Arial" w:hAnsi="Arial" w:cs="Arial"/>
                <w:lang w:eastAsia="pt-BR"/>
              </w:rPr>
              <w:t>Adesiva</w:t>
            </w:r>
            <w:proofErr w:type="spellEnd"/>
            <w:r>
              <w:rPr>
                <w:rFonts w:ascii="Arial" w:hAnsi="Arial" w:cs="Arial"/>
                <w:lang w:eastAsia="pt-BR"/>
              </w:rPr>
              <w:t xml:space="preserve"> 18</w:t>
            </w:r>
            <w:r w:rsidRPr="00C16A40">
              <w:rPr>
                <w:rFonts w:ascii="Arial" w:hAnsi="Arial" w:cs="Arial"/>
                <w:lang w:eastAsia="pt-BR"/>
              </w:rPr>
              <w:t>mm</w:t>
            </w:r>
          </w:p>
        </w:tc>
        <w:tc>
          <w:tcPr>
            <w:tcW w:w="1560" w:type="dxa"/>
          </w:tcPr>
          <w:p w14:paraId="0BDA17EF" w14:textId="709E5978" w:rsidR="00C16A40" w:rsidRDefault="00C16A40" w:rsidP="00194AD8">
            <w:pPr>
              <w:pStyle w:val="TableParagraph"/>
              <w:tabs>
                <w:tab w:val="left" w:pos="709"/>
              </w:tabs>
              <w:spacing w:before="0"/>
              <w:rPr>
                <w:rFonts w:ascii="Arial" w:hAnsi="Arial" w:cs="Arial"/>
              </w:rPr>
            </w:pPr>
            <w:r>
              <w:rPr>
                <w:rFonts w:ascii="Arial" w:hAnsi="Arial" w:cs="Arial"/>
              </w:rPr>
              <w:t>UN</w:t>
            </w:r>
          </w:p>
        </w:tc>
        <w:tc>
          <w:tcPr>
            <w:tcW w:w="1559" w:type="dxa"/>
          </w:tcPr>
          <w:p w14:paraId="48D4DDA7" w14:textId="0DFE5FA7" w:rsidR="00C16A40" w:rsidRDefault="00C16A40" w:rsidP="00194AD8">
            <w:pPr>
              <w:pStyle w:val="TableParagraph"/>
              <w:tabs>
                <w:tab w:val="left" w:pos="273"/>
              </w:tabs>
              <w:spacing w:before="0"/>
              <w:ind w:left="-11"/>
              <w:rPr>
                <w:rFonts w:ascii="Arial" w:hAnsi="Arial" w:cs="Arial"/>
              </w:rPr>
            </w:pPr>
            <w:r>
              <w:rPr>
                <w:rFonts w:ascii="Arial" w:hAnsi="Arial" w:cs="Arial"/>
              </w:rPr>
              <w:t>0</w:t>
            </w:r>
            <w:r w:rsidR="009A17A2">
              <w:rPr>
                <w:rFonts w:ascii="Arial" w:hAnsi="Arial" w:cs="Arial"/>
              </w:rPr>
              <w:t>2</w:t>
            </w:r>
          </w:p>
        </w:tc>
      </w:tr>
      <w:tr w:rsidR="00384613" w14:paraId="68DE5B2D" w14:textId="77777777" w:rsidTr="00384613">
        <w:trPr>
          <w:trHeight w:val="479"/>
        </w:trPr>
        <w:tc>
          <w:tcPr>
            <w:tcW w:w="821" w:type="dxa"/>
          </w:tcPr>
          <w:p w14:paraId="18772AA3" w14:textId="4C279FD7" w:rsidR="00384613" w:rsidRDefault="00C16A40" w:rsidP="00194AD8">
            <w:pPr>
              <w:pStyle w:val="TableParagraph"/>
              <w:tabs>
                <w:tab w:val="left" w:pos="709"/>
              </w:tabs>
              <w:spacing w:before="0"/>
              <w:rPr>
                <w:rFonts w:ascii="Arial" w:hAnsi="Arial" w:cs="Arial"/>
                <w:sz w:val="26"/>
              </w:rPr>
            </w:pPr>
            <w:r>
              <w:rPr>
                <w:rFonts w:ascii="Arial" w:hAnsi="Arial" w:cs="Arial"/>
                <w:sz w:val="26"/>
              </w:rPr>
              <w:t>39</w:t>
            </w:r>
          </w:p>
        </w:tc>
        <w:tc>
          <w:tcPr>
            <w:tcW w:w="5953" w:type="dxa"/>
          </w:tcPr>
          <w:p w14:paraId="2EAB6085" w14:textId="77777777" w:rsidR="00384613" w:rsidRPr="00C02FF1" w:rsidRDefault="00384613" w:rsidP="00194AD8">
            <w:pPr>
              <w:pStyle w:val="TableParagraph"/>
              <w:tabs>
                <w:tab w:val="left" w:pos="709"/>
              </w:tabs>
              <w:spacing w:before="174"/>
              <w:ind w:right="130"/>
              <w:jc w:val="left"/>
              <w:rPr>
                <w:rFonts w:ascii="Arial" w:hAnsi="Arial" w:cs="Arial"/>
                <w:sz w:val="24"/>
              </w:rPr>
            </w:pPr>
            <w:proofErr w:type="spellStart"/>
            <w:r w:rsidRPr="009219F1">
              <w:rPr>
                <w:rFonts w:ascii="Arial" w:hAnsi="Arial" w:cs="Arial"/>
                <w:lang w:eastAsia="pt-BR"/>
              </w:rPr>
              <w:t>Fita</w:t>
            </w:r>
            <w:proofErr w:type="spellEnd"/>
            <w:r w:rsidRPr="009219F1">
              <w:rPr>
                <w:rFonts w:ascii="Arial" w:hAnsi="Arial" w:cs="Arial"/>
                <w:lang w:eastAsia="pt-BR"/>
              </w:rPr>
              <w:t xml:space="preserve"> </w:t>
            </w:r>
            <w:proofErr w:type="spellStart"/>
            <w:r w:rsidRPr="009219F1">
              <w:rPr>
                <w:rFonts w:ascii="Arial" w:hAnsi="Arial" w:cs="Arial"/>
                <w:lang w:eastAsia="pt-BR"/>
              </w:rPr>
              <w:t>Adesiva</w:t>
            </w:r>
            <w:proofErr w:type="spellEnd"/>
            <w:r w:rsidRPr="009219F1">
              <w:rPr>
                <w:rFonts w:ascii="Arial" w:hAnsi="Arial" w:cs="Arial"/>
                <w:lang w:eastAsia="pt-BR"/>
              </w:rPr>
              <w:t xml:space="preserve"> Durex </w:t>
            </w:r>
            <w:proofErr w:type="spellStart"/>
            <w:r w:rsidRPr="009219F1">
              <w:rPr>
                <w:rFonts w:ascii="Arial" w:hAnsi="Arial" w:cs="Arial"/>
                <w:lang w:eastAsia="pt-BR"/>
              </w:rPr>
              <w:t>Transparente</w:t>
            </w:r>
            <w:proofErr w:type="spellEnd"/>
            <w:r w:rsidRPr="009219F1">
              <w:rPr>
                <w:rFonts w:ascii="Arial" w:hAnsi="Arial" w:cs="Arial"/>
                <w:lang w:eastAsia="pt-BR"/>
              </w:rPr>
              <w:t xml:space="preserve"> 18mm x 50m</w:t>
            </w:r>
          </w:p>
        </w:tc>
        <w:tc>
          <w:tcPr>
            <w:tcW w:w="1560" w:type="dxa"/>
          </w:tcPr>
          <w:p w14:paraId="7FA295B8" w14:textId="77777777" w:rsidR="00384613" w:rsidRDefault="00384613" w:rsidP="00194AD8">
            <w:pPr>
              <w:pStyle w:val="TableParagraph"/>
              <w:tabs>
                <w:tab w:val="left" w:pos="709"/>
              </w:tabs>
              <w:spacing w:before="0"/>
              <w:rPr>
                <w:rFonts w:ascii="Arial" w:hAnsi="Arial" w:cs="Arial"/>
                <w:sz w:val="26"/>
              </w:rPr>
            </w:pPr>
            <w:r>
              <w:rPr>
                <w:rFonts w:ascii="Arial" w:hAnsi="Arial" w:cs="Arial"/>
              </w:rPr>
              <w:t>UN</w:t>
            </w:r>
          </w:p>
        </w:tc>
        <w:tc>
          <w:tcPr>
            <w:tcW w:w="1559" w:type="dxa"/>
          </w:tcPr>
          <w:p w14:paraId="1B56B805" w14:textId="4B30C392" w:rsidR="00384613" w:rsidRDefault="00C16A40" w:rsidP="00194AD8">
            <w:pPr>
              <w:pStyle w:val="TableParagraph"/>
              <w:tabs>
                <w:tab w:val="left" w:pos="273"/>
              </w:tabs>
              <w:spacing w:before="0"/>
              <w:ind w:left="-11"/>
              <w:rPr>
                <w:rFonts w:ascii="Arial" w:hAnsi="Arial" w:cs="Arial"/>
                <w:sz w:val="26"/>
              </w:rPr>
            </w:pPr>
            <w:r>
              <w:rPr>
                <w:rFonts w:ascii="Arial" w:hAnsi="Arial" w:cs="Arial"/>
              </w:rPr>
              <w:t>10</w:t>
            </w:r>
          </w:p>
        </w:tc>
      </w:tr>
      <w:tr w:rsidR="00384613" w14:paraId="5F1C259A" w14:textId="77777777" w:rsidTr="00384613">
        <w:trPr>
          <w:trHeight w:val="479"/>
        </w:trPr>
        <w:tc>
          <w:tcPr>
            <w:tcW w:w="821" w:type="dxa"/>
          </w:tcPr>
          <w:p w14:paraId="355CB280" w14:textId="561F6A66" w:rsidR="00384613" w:rsidRDefault="00384613" w:rsidP="00194AD8">
            <w:pPr>
              <w:pStyle w:val="TableParagraph"/>
              <w:tabs>
                <w:tab w:val="left" w:pos="709"/>
              </w:tabs>
              <w:spacing w:before="0"/>
              <w:rPr>
                <w:rFonts w:ascii="Arial" w:hAnsi="Arial" w:cs="Arial"/>
                <w:sz w:val="26"/>
              </w:rPr>
            </w:pPr>
            <w:r>
              <w:rPr>
                <w:rFonts w:ascii="Arial" w:hAnsi="Arial" w:cs="Arial"/>
                <w:sz w:val="26"/>
              </w:rPr>
              <w:t>4</w:t>
            </w:r>
            <w:r w:rsidR="00C16A40">
              <w:rPr>
                <w:rFonts w:ascii="Arial" w:hAnsi="Arial" w:cs="Arial"/>
                <w:sz w:val="26"/>
              </w:rPr>
              <w:t>0</w:t>
            </w:r>
          </w:p>
        </w:tc>
        <w:tc>
          <w:tcPr>
            <w:tcW w:w="5953" w:type="dxa"/>
          </w:tcPr>
          <w:p w14:paraId="4038BA95" w14:textId="77777777" w:rsidR="00384613" w:rsidRPr="00C02FF1" w:rsidRDefault="00384613" w:rsidP="00194AD8">
            <w:pPr>
              <w:pStyle w:val="TableParagraph"/>
              <w:tabs>
                <w:tab w:val="left" w:pos="709"/>
              </w:tabs>
              <w:spacing w:before="174"/>
              <w:ind w:right="130"/>
              <w:jc w:val="left"/>
              <w:rPr>
                <w:rFonts w:ascii="Arial" w:hAnsi="Arial" w:cs="Arial"/>
                <w:sz w:val="24"/>
              </w:rPr>
            </w:pPr>
            <w:proofErr w:type="spellStart"/>
            <w:r w:rsidRPr="009219F1">
              <w:rPr>
                <w:rFonts w:ascii="Arial" w:hAnsi="Arial" w:cs="Arial"/>
                <w:lang w:eastAsia="pt-BR"/>
              </w:rPr>
              <w:t>Fita</w:t>
            </w:r>
            <w:proofErr w:type="spellEnd"/>
            <w:r w:rsidRPr="009219F1">
              <w:rPr>
                <w:rFonts w:ascii="Arial" w:hAnsi="Arial" w:cs="Arial"/>
                <w:lang w:eastAsia="pt-BR"/>
              </w:rPr>
              <w:t xml:space="preserve"> </w:t>
            </w:r>
            <w:proofErr w:type="spellStart"/>
            <w:r w:rsidRPr="009219F1">
              <w:rPr>
                <w:rFonts w:ascii="Arial" w:hAnsi="Arial" w:cs="Arial"/>
                <w:lang w:eastAsia="pt-BR"/>
              </w:rPr>
              <w:t>Adesiva</w:t>
            </w:r>
            <w:proofErr w:type="spellEnd"/>
            <w:r w:rsidRPr="009219F1">
              <w:rPr>
                <w:rFonts w:ascii="Arial" w:hAnsi="Arial" w:cs="Arial"/>
                <w:lang w:eastAsia="pt-BR"/>
              </w:rPr>
              <w:t xml:space="preserve"> </w:t>
            </w:r>
            <w:proofErr w:type="spellStart"/>
            <w:r w:rsidRPr="009219F1">
              <w:rPr>
                <w:rFonts w:ascii="Arial" w:hAnsi="Arial" w:cs="Arial"/>
                <w:lang w:eastAsia="pt-BR"/>
              </w:rPr>
              <w:t>Transparente</w:t>
            </w:r>
            <w:proofErr w:type="spellEnd"/>
            <w:r w:rsidRPr="009219F1">
              <w:rPr>
                <w:rFonts w:ascii="Arial" w:hAnsi="Arial" w:cs="Arial"/>
                <w:lang w:eastAsia="pt-BR"/>
              </w:rPr>
              <w:t xml:space="preserve"> 48mm X 100m</w:t>
            </w:r>
          </w:p>
        </w:tc>
        <w:tc>
          <w:tcPr>
            <w:tcW w:w="1560" w:type="dxa"/>
          </w:tcPr>
          <w:p w14:paraId="5B5AB70D" w14:textId="77777777" w:rsidR="00384613" w:rsidRDefault="00384613" w:rsidP="00194AD8">
            <w:pPr>
              <w:pStyle w:val="TableParagraph"/>
              <w:tabs>
                <w:tab w:val="left" w:pos="709"/>
              </w:tabs>
              <w:spacing w:before="0"/>
              <w:rPr>
                <w:rFonts w:ascii="Arial" w:hAnsi="Arial" w:cs="Arial"/>
                <w:sz w:val="26"/>
              </w:rPr>
            </w:pPr>
            <w:r>
              <w:rPr>
                <w:rFonts w:ascii="Arial" w:hAnsi="Arial" w:cs="Arial"/>
              </w:rPr>
              <w:t>UN</w:t>
            </w:r>
          </w:p>
        </w:tc>
        <w:tc>
          <w:tcPr>
            <w:tcW w:w="1559" w:type="dxa"/>
          </w:tcPr>
          <w:p w14:paraId="422D4E28" w14:textId="2379E582" w:rsidR="00384613" w:rsidRDefault="009A17A2" w:rsidP="00194AD8">
            <w:pPr>
              <w:pStyle w:val="TableParagraph"/>
              <w:tabs>
                <w:tab w:val="left" w:pos="273"/>
              </w:tabs>
              <w:spacing w:before="0"/>
              <w:ind w:left="-11"/>
              <w:rPr>
                <w:rFonts w:ascii="Arial" w:hAnsi="Arial" w:cs="Arial"/>
                <w:sz w:val="26"/>
              </w:rPr>
            </w:pPr>
            <w:r>
              <w:rPr>
                <w:rFonts w:ascii="Arial" w:hAnsi="Arial" w:cs="Arial"/>
              </w:rPr>
              <w:t>10</w:t>
            </w:r>
          </w:p>
        </w:tc>
      </w:tr>
      <w:tr w:rsidR="009A17A2" w14:paraId="3295073A" w14:textId="77777777" w:rsidTr="00384613">
        <w:trPr>
          <w:trHeight w:val="479"/>
        </w:trPr>
        <w:tc>
          <w:tcPr>
            <w:tcW w:w="821" w:type="dxa"/>
          </w:tcPr>
          <w:p w14:paraId="3EB8E0BE" w14:textId="1A47C1D8" w:rsidR="009A17A2" w:rsidRDefault="009A17A2" w:rsidP="00194AD8">
            <w:pPr>
              <w:pStyle w:val="TableParagraph"/>
              <w:tabs>
                <w:tab w:val="left" w:pos="709"/>
              </w:tabs>
              <w:spacing w:before="0"/>
              <w:rPr>
                <w:rFonts w:ascii="Arial" w:hAnsi="Arial" w:cs="Arial"/>
                <w:sz w:val="26"/>
              </w:rPr>
            </w:pPr>
            <w:r>
              <w:rPr>
                <w:rFonts w:ascii="Arial" w:hAnsi="Arial" w:cs="Arial"/>
                <w:sz w:val="26"/>
              </w:rPr>
              <w:t>41</w:t>
            </w:r>
          </w:p>
        </w:tc>
        <w:tc>
          <w:tcPr>
            <w:tcW w:w="5953" w:type="dxa"/>
          </w:tcPr>
          <w:p w14:paraId="5592A8F9" w14:textId="3815F896" w:rsidR="009A17A2" w:rsidRPr="00FD1328" w:rsidRDefault="00FD1328" w:rsidP="00FD1328">
            <w:pPr>
              <w:pStyle w:val="TableParagraph"/>
              <w:tabs>
                <w:tab w:val="left" w:pos="709"/>
              </w:tabs>
              <w:spacing w:before="174"/>
              <w:ind w:right="130"/>
              <w:jc w:val="left"/>
              <w:rPr>
                <w:rFonts w:ascii="Arial" w:hAnsi="Arial" w:cs="Arial"/>
                <w:lang w:val="pt-BR" w:eastAsia="pt-BR"/>
              </w:rPr>
            </w:pPr>
            <w:r w:rsidRPr="00FD1328">
              <w:rPr>
                <w:rFonts w:ascii="Arial" w:hAnsi="Arial" w:cs="Arial"/>
                <w:lang w:val="pt-BR" w:eastAsia="pt-BR"/>
              </w:rPr>
              <w:t>Capa Case Para Notebook de 15,6 Polegadas</w:t>
            </w:r>
          </w:p>
        </w:tc>
        <w:tc>
          <w:tcPr>
            <w:tcW w:w="1560" w:type="dxa"/>
          </w:tcPr>
          <w:p w14:paraId="76692B06" w14:textId="32CF12CC" w:rsidR="009A17A2" w:rsidRDefault="009A17A2" w:rsidP="00194AD8">
            <w:pPr>
              <w:pStyle w:val="TableParagraph"/>
              <w:tabs>
                <w:tab w:val="left" w:pos="709"/>
              </w:tabs>
              <w:spacing w:before="0"/>
              <w:rPr>
                <w:rFonts w:ascii="Arial" w:hAnsi="Arial" w:cs="Arial"/>
              </w:rPr>
            </w:pPr>
            <w:r>
              <w:rPr>
                <w:rFonts w:ascii="Arial" w:hAnsi="Arial" w:cs="Arial"/>
              </w:rPr>
              <w:t>UN</w:t>
            </w:r>
          </w:p>
        </w:tc>
        <w:tc>
          <w:tcPr>
            <w:tcW w:w="1559" w:type="dxa"/>
          </w:tcPr>
          <w:p w14:paraId="3BA48BD4" w14:textId="1CBB73D8" w:rsidR="009A17A2" w:rsidRDefault="009A17A2" w:rsidP="00194AD8">
            <w:pPr>
              <w:pStyle w:val="TableParagraph"/>
              <w:tabs>
                <w:tab w:val="left" w:pos="273"/>
              </w:tabs>
              <w:spacing w:before="0"/>
              <w:ind w:left="-11"/>
              <w:rPr>
                <w:rFonts w:ascii="Arial" w:hAnsi="Arial" w:cs="Arial"/>
              </w:rPr>
            </w:pPr>
            <w:r>
              <w:rPr>
                <w:rFonts w:ascii="Arial" w:hAnsi="Arial" w:cs="Arial"/>
              </w:rPr>
              <w:t>15</w:t>
            </w:r>
          </w:p>
        </w:tc>
      </w:tr>
      <w:tr w:rsidR="009A17A2" w14:paraId="77E65AAB" w14:textId="77777777" w:rsidTr="00384613">
        <w:trPr>
          <w:trHeight w:val="479"/>
        </w:trPr>
        <w:tc>
          <w:tcPr>
            <w:tcW w:w="821" w:type="dxa"/>
          </w:tcPr>
          <w:p w14:paraId="1CE28E07" w14:textId="6B2D6D74" w:rsidR="009A17A2" w:rsidRDefault="009A17A2" w:rsidP="00194AD8">
            <w:pPr>
              <w:pStyle w:val="TableParagraph"/>
              <w:tabs>
                <w:tab w:val="left" w:pos="709"/>
              </w:tabs>
              <w:spacing w:before="0"/>
              <w:rPr>
                <w:rFonts w:ascii="Arial" w:hAnsi="Arial" w:cs="Arial"/>
                <w:sz w:val="26"/>
              </w:rPr>
            </w:pPr>
            <w:r>
              <w:rPr>
                <w:rFonts w:ascii="Arial" w:hAnsi="Arial" w:cs="Arial"/>
                <w:sz w:val="26"/>
              </w:rPr>
              <w:t>42</w:t>
            </w:r>
          </w:p>
        </w:tc>
        <w:tc>
          <w:tcPr>
            <w:tcW w:w="5953" w:type="dxa"/>
          </w:tcPr>
          <w:p w14:paraId="3A6F71AB" w14:textId="79EB125E" w:rsidR="009A17A2" w:rsidRPr="009219F1" w:rsidRDefault="009A17A2" w:rsidP="00194AD8">
            <w:pPr>
              <w:pStyle w:val="TableParagraph"/>
              <w:tabs>
                <w:tab w:val="left" w:pos="709"/>
              </w:tabs>
              <w:spacing w:before="174"/>
              <w:ind w:right="130"/>
              <w:jc w:val="left"/>
              <w:rPr>
                <w:rFonts w:ascii="Arial" w:hAnsi="Arial" w:cs="Arial"/>
                <w:lang w:eastAsia="pt-BR"/>
              </w:rPr>
            </w:pPr>
            <w:r>
              <w:rPr>
                <w:rFonts w:ascii="Arial" w:hAnsi="Arial" w:cs="Arial"/>
                <w:lang w:eastAsia="pt-BR"/>
              </w:rPr>
              <w:t xml:space="preserve"> </w:t>
            </w:r>
            <w:proofErr w:type="spellStart"/>
            <w:r>
              <w:rPr>
                <w:rFonts w:ascii="Arial" w:hAnsi="Arial" w:cs="Arial"/>
                <w:lang w:eastAsia="pt-BR"/>
              </w:rPr>
              <w:t>Pincel</w:t>
            </w:r>
            <w:proofErr w:type="spellEnd"/>
            <w:r>
              <w:rPr>
                <w:rFonts w:ascii="Arial" w:hAnsi="Arial" w:cs="Arial"/>
                <w:lang w:eastAsia="pt-BR"/>
              </w:rPr>
              <w:t xml:space="preserve"> </w:t>
            </w:r>
            <w:proofErr w:type="spellStart"/>
            <w:r>
              <w:rPr>
                <w:rFonts w:ascii="Arial" w:hAnsi="Arial" w:cs="Arial"/>
                <w:lang w:eastAsia="pt-BR"/>
              </w:rPr>
              <w:t>atômico</w:t>
            </w:r>
            <w:proofErr w:type="spellEnd"/>
            <w:r>
              <w:rPr>
                <w:rFonts w:ascii="Arial" w:hAnsi="Arial" w:cs="Arial"/>
                <w:lang w:eastAsia="pt-BR"/>
              </w:rPr>
              <w:t xml:space="preserve"> Vermelho c/ 12 </w:t>
            </w:r>
          </w:p>
        </w:tc>
        <w:tc>
          <w:tcPr>
            <w:tcW w:w="1560" w:type="dxa"/>
          </w:tcPr>
          <w:p w14:paraId="60688B44" w14:textId="41387B55" w:rsidR="009A17A2" w:rsidRDefault="009A17A2" w:rsidP="00194AD8">
            <w:pPr>
              <w:pStyle w:val="TableParagraph"/>
              <w:tabs>
                <w:tab w:val="left" w:pos="709"/>
              </w:tabs>
              <w:spacing w:before="0"/>
              <w:rPr>
                <w:rFonts w:ascii="Arial" w:hAnsi="Arial" w:cs="Arial"/>
              </w:rPr>
            </w:pPr>
            <w:r>
              <w:rPr>
                <w:rFonts w:ascii="Arial" w:hAnsi="Arial" w:cs="Arial"/>
              </w:rPr>
              <w:t>CX</w:t>
            </w:r>
          </w:p>
        </w:tc>
        <w:tc>
          <w:tcPr>
            <w:tcW w:w="1559" w:type="dxa"/>
          </w:tcPr>
          <w:p w14:paraId="25B3A5A4" w14:textId="6A923006" w:rsidR="009A17A2" w:rsidRDefault="009A17A2" w:rsidP="00194AD8">
            <w:pPr>
              <w:pStyle w:val="TableParagraph"/>
              <w:tabs>
                <w:tab w:val="left" w:pos="273"/>
              </w:tabs>
              <w:spacing w:before="0"/>
              <w:ind w:left="-11"/>
              <w:rPr>
                <w:rFonts w:ascii="Arial" w:hAnsi="Arial" w:cs="Arial"/>
              </w:rPr>
            </w:pPr>
            <w:r>
              <w:rPr>
                <w:rFonts w:ascii="Arial" w:hAnsi="Arial" w:cs="Arial"/>
              </w:rPr>
              <w:t>01</w:t>
            </w:r>
          </w:p>
        </w:tc>
      </w:tr>
      <w:tr w:rsidR="009A17A2" w14:paraId="627B8973" w14:textId="77777777" w:rsidTr="00384613">
        <w:trPr>
          <w:trHeight w:val="479"/>
        </w:trPr>
        <w:tc>
          <w:tcPr>
            <w:tcW w:w="821" w:type="dxa"/>
          </w:tcPr>
          <w:p w14:paraId="4E024C55" w14:textId="26CA9604" w:rsidR="009A17A2" w:rsidRDefault="009A17A2" w:rsidP="00194AD8">
            <w:pPr>
              <w:pStyle w:val="TableParagraph"/>
              <w:tabs>
                <w:tab w:val="left" w:pos="709"/>
              </w:tabs>
              <w:spacing w:before="0"/>
              <w:rPr>
                <w:rFonts w:ascii="Arial" w:hAnsi="Arial" w:cs="Arial"/>
                <w:sz w:val="26"/>
              </w:rPr>
            </w:pPr>
            <w:r>
              <w:rPr>
                <w:rFonts w:ascii="Arial" w:hAnsi="Arial" w:cs="Arial"/>
                <w:sz w:val="26"/>
              </w:rPr>
              <w:t>43</w:t>
            </w:r>
          </w:p>
        </w:tc>
        <w:tc>
          <w:tcPr>
            <w:tcW w:w="5953" w:type="dxa"/>
          </w:tcPr>
          <w:p w14:paraId="4937448D" w14:textId="3A073D54" w:rsidR="009A17A2" w:rsidRPr="009219F1" w:rsidRDefault="009A17A2" w:rsidP="00194AD8">
            <w:pPr>
              <w:pStyle w:val="TableParagraph"/>
              <w:tabs>
                <w:tab w:val="left" w:pos="709"/>
              </w:tabs>
              <w:spacing w:before="174"/>
              <w:ind w:right="130"/>
              <w:jc w:val="left"/>
              <w:rPr>
                <w:rFonts w:ascii="Arial" w:hAnsi="Arial" w:cs="Arial"/>
                <w:lang w:eastAsia="pt-BR"/>
              </w:rPr>
            </w:pPr>
            <w:r>
              <w:rPr>
                <w:rFonts w:ascii="Arial" w:hAnsi="Arial" w:cs="Arial"/>
                <w:lang w:eastAsia="pt-BR"/>
              </w:rPr>
              <w:t xml:space="preserve"> </w:t>
            </w:r>
            <w:proofErr w:type="spellStart"/>
            <w:r>
              <w:rPr>
                <w:rFonts w:ascii="Arial" w:hAnsi="Arial" w:cs="Arial"/>
                <w:lang w:eastAsia="pt-BR"/>
              </w:rPr>
              <w:t>Pincel</w:t>
            </w:r>
            <w:proofErr w:type="spellEnd"/>
            <w:r>
              <w:rPr>
                <w:rFonts w:ascii="Arial" w:hAnsi="Arial" w:cs="Arial"/>
                <w:lang w:eastAsia="pt-BR"/>
              </w:rPr>
              <w:t xml:space="preserve"> </w:t>
            </w:r>
            <w:proofErr w:type="spellStart"/>
            <w:r>
              <w:rPr>
                <w:rFonts w:ascii="Arial" w:hAnsi="Arial" w:cs="Arial"/>
                <w:lang w:eastAsia="pt-BR"/>
              </w:rPr>
              <w:t>atômico</w:t>
            </w:r>
            <w:proofErr w:type="spellEnd"/>
            <w:r>
              <w:rPr>
                <w:rFonts w:ascii="Arial" w:hAnsi="Arial" w:cs="Arial"/>
                <w:lang w:eastAsia="pt-BR"/>
              </w:rPr>
              <w:t xml:space="preserve"> Preto c/ 12</w:t>
            </w:r>
          </w:p>
        </w:tc>
        <w:tc>
          <w:tcPr>
            <w:tcW w:w="1560" w:type="dxa"/>
          </w:tcPr>
          <w:p w14:paraId="684DAFBC" w14:textId="44EAE20F" w:rsidR="009A17A2" w:rsidRDefault="009A17A2" w:rsidP="00194AD8">
            <w:pPr>
              <w:pStyle w:val="TableParagraph"/>
              <w:tabs>
                <w:tab w:val="left" w:pos="709"/>
              </w:tabs>
              <w:spacing w:before="0"/>
              <w:rPr>
                <w:rFonts w:ascii="Arial" w:hAnsi="Arial" w:cs="Arial"/>
              </w:rPr>
            </w:pPr>
            <w:r>
              <w:rPr>
                <w:rFonts w:ascii="Arial" w:hAnsi="Arial" w:cs="Arial"/>
              </w:rPr>
              <w:t>CX</w:t>
            </w:r>
          </w:p>
        </w:tc>
        <w:tc>
          <w:tcPr>
            <w:tcW w:w="1559" w:type="dxa"/>
          </w:tcPr>
          <w:p w14:paraId="075BA953" w14:textId="3CE1B5C6" w:rsidR="009A17A2" w:rsidRDefault="009A17A2" w:rsidP="00194AD8">
            <w:pPr>
              <w:pStyle w:val="TableParagraph"/>
              <w:tabs>
                <w:tab w:val="left" w:pos="273"/>
              </w:tabs>
              <w:spacing w:before="0"/>
              <w:ind w:left="-11"/>
              <w:rPr>
                <w:rFonts w:ascii="Arial" w:hAnsi="Arial" w:cs="Arial"/>
              </w:rPr>
            </w:pPr>
            <w:r>
              <w:rPr>
                <w:rFonts w:ascii="Arial" w:hAnsi="Arial" w:cs="Arial"/>
              </w:rPr>
              <w:t>01</w:t>
            </w:r>
          </w:p>
        </w:tc>
      </w:tr>
      <w:tr w:rsidR="009A17A2" w14:paraId="684C8EB3" w14:textId="77777777" w:rsidTr="00384613">
        <w:trPr>
          <w:trHeight w:val="479"/>
        </w:trPr>
        <w:tc>
          <w:tcPr>
            <w:tcW w:w="821" w:type="dxa"/>
          </w:tcPr>
          <w:p w14:paraId="7BA0AA35" w14:textId="3AD12520" w:rsidR="009A17A2" w:rsidRDefault="009A17A2" w:rsidP="00194AD8">
            <w:pPr>
              <w:pStyle w:val="TableParagraph"/>
              <w:tabs>
                <w:tab w:val="left" w:pos="709"/>
              </w:tabs>
              <w:spacing w:before="0"/>
              <w:rPr>
                <w:rFonts w:ascii="Arial" w:hAnsi="Arial" w:cs="Arial"/>
                <w:sz w:val="26"/>
              </w:rPr>
            </w:pPr>
            <w:r>
              <w:rPr>
                <w:rFonts w:ascii="Arial" w:hAnsi="Arial" w:cs="Arial"/>
                <w:sz w:val="26"/>
              </w:rPr>
              <w:t>44</w:t>
            </w:r>
          </w:p>
        </w:tc>
        <w:tc>
          <w:tcPr>
            <w:tcW w:w="5953" w:type="dxa"/>
          </w:tcPr>
          <w:p w14:paraId="5DAE9BC7" w14:textId="42C89589" w:rsidR="009A17A2" w:rsidRPr="009219F1" w:rsidRDefault="009A17A2" w:rsidP="00194AD8">
            <w:pPr>
              <w:pStyle w:val="TableParagraph"/>
              <w:tabs>
                <w:tab w:val="left" w:pos="709"/>
              </w:tabs>
              <w:spacing w:before="174"/>
              <w:ind w:right="130"/>
              <w:jc w:val="left"/>
              <w:rPr>
                <w:rFonts w:ascii="Arial" w:hAnsi="Arial" w:cs="Arial"/>
                <w:lang w:eastAsia="pt-BR"/>
              </w:rPr>
            </w:pPr>
            <w:r>
              <w:rPr>
                <w:rFonts w:ascii="Arial" w:hAnsi="Arial" w:cs="Arial"/>
                <w:lang w:eastAsia="pt-BR"/>
              </w:rPr>
              <w:t xml:space="preserve"> </w:t>
            </w:r>
            <w:proofErr w:type="spellStart"/>
            <w:r>
              <w:rPr>
                <w:rFonts w:ascii="Arial" w:hAnsi="Arial" w:cs="Arial"/>
                <w:lang w:eastAsia="pt-BR"/>
              </w:rPr>
              <w:t>Pincel</w:t>
            </w:r>
            <w:proofErr w:type="spellEnd"/>
            <w:r>
              <w:rPr>
                <w:rFonts w:ascii="Arial" w:hAnsi="Arial" w:cs="Arial"/>
                <w:lang w:eastAsia="pt-BR"/>
              </w:rPr>
              <w:t xml:space="preserve"> </w:t>
            </w:r>
            <w:proofErr w:type="spellStart"/>
            <w:r>
              <w:rPr>
                <w:rFonts w:ascii="Arial" w:hAnsi="Arial" w:cs="Arial"/>
                <w:lang w:eastAsia="pt-BR"/>
              </w:rPr>
              <w:t>atômico</w:t>
            </w:r>
            <w:proofErr w:type="spellEnd"/>
            <w:r>
              <w:rPr>
                <w:rFonts w:ascii="Arial" w:hAnsi="Arial" w:cs="Arial"/>
                <w:lang w:eastAsia="pt-BR"/>
              </w:rPr>
              <w:t xml:space="preserve"> Azul c/ 12</w:t>
            </w:r>
          </w:p>
        </w:tc>
        <w:tc>
          <w:tcPr>
            <w:tcW w:w="1560" w:type="dxa"/>
          </w:tcPr>
          <w:p w14:paraId="0E9B0A1F" w14:textId="5338B0E7" w:rsidR="009A17A2" w:rsidRDefault="009A17A2" w:rsidP="00194AD8">
            <w:pPr>
              <w:pStyle w:val="TableParagraph"/>
              <w:tabs>
                <w:tab w:val="left" w:pos="709"/>
              </w:tabs>
              <w:spacing w:before="0"/>
              <w:rPr>
                <w:rFonts w:ascii="Arial" w:hAnsi="Arial" w:cs="Arial"/>
              </w:rPr>
            </w:pPr>
            <w:r>
              <w:rPr>
                <w:rFonts w:ascii="Arial" w:hAnsi="Arial" w:cs="Arial"/>
              </w:rPr>
              <w:t>CX</w:t>
            </w:r>
          </w:p>
        </w:tc>
        <w:tc>
          <w:tcPr>
            <w:tcW w:w="1559" w:type="dxa"/>
          </w:tcPr>
          <w:p w14:paraId="6CDFFF28" w14:textId="0B8F631C" w:rsidR="009A17A2" w:rsidRDefault="009A17A2" w:rsidP="00194AD8">
            <w:pPr>
              <w:pStyle w:val="TableParagraph"/>
              <w:tabs>
                <w:tab w:val="left" w:pos="273"/>
              </w:tabs>
              <w:spacing w:before="0"/>
              <w:ind w:left="-11"/>
              <w:rPr>
                <w:rFonts w:ascii="Arial" w:hAnsi="Arial" w:cs="Arial"/>
              </w:rPr>
            </w:pPr>
            <w:r>
              <w:rPr>
                <w:rFonts w:ascii="Arial" w:hAnsi="Arial" w:cs="Arial"/>
              </w:rPr>
              <w:t>01</w:t>
            </w:r>
          </w:p>
        </w:tc>
      </w:tr>
      <w:tr w:rsidR="009A17A2" w14:paraId="719D15C2" w14:textId="77777777" w:rsidTr="00384613">
        <w:trPr>
          <w:trHeight w:val="479"/>
        </w:trPr>
        <w:tc>
          <w:tcPr>
            <w:tcW w:w="821" w:type="dxa"/>
          </w:tcPr>
          <w:p w14:paraId="09006B23" w14:textId="0184D3E5" w:rsidR="009A17A2" w:rsidRDefault="009A17A2" w:rsidP="00194AD8">
            <w:pPr>
              <w:pStyle w:val="TableParagraph"/>
              <w:tabs>
                <w:tab w:val="left" w:pos="709"/>
              </w:tabs>
              <w:spacing w:before="0"/>
              <w:rPr>
                <w:rFonts w:ascii="Arial" w:hAnsi="Arial" w:cs="Arial"/>
                <w:sz w:val="26"/>
              </w:rPr>
            </w:pPr>
            <w:r>
              <w:rPr>
                <w:rFonts w:ascii="Arial" w:hAnsi="Arial" w:cs="Arial"/>
                <w:sz w:val="26"/>
              </w:rPr>
              <w:t>45</w:t>
            </w:r>
          </w:p>
        </w:tc>
        <w:tc>
          <w:tcPr>
            <w:tcW w:w="5953" w:type="dxa"/>
          </w:tcPr>
          <w:p w14:paraId="701AC9EC" w14:textId="11F83ABB" w:rsidR="009A17A2" w:rsidRPr="00FD1328" w:rsidRDefault="009A17A2" w:rsidP="00FD1328">
            <w:pPr>
              <w:pStyle w:val="TableParagraph"/>
              <w:tabs>
                <w:tab w:val="left" w:pos="709"/>
              </w:tabs>
              <w:spacing w:before="174"/>
              <w:ind w:right="130"/>
              <w:jc w:val="left"/>
              <w:rPr>
                <w:rFonts w:ascii="Arial" w:hAnsi="Arial" w:cs="Arial"/>
                <w:lang w:val="pt-BR" w:eastAsia="pt-BR"/>
              </w:rPr>
            </w:pPr>
            <w:r>
              <w:rPr>
                <w:rFonts w:ascii="Arial" w:hAnsi="Arial" w:cs="Arial"/>
                <w:lang w:eastAsia="pt-BR"/>
              </w:rPr>
              <w:t xml:space="preserve"> </w:t>
            </w:r>
            <w:r w:rsidR="00FD1328" w:rsidRPr="00FD1328">
              <w:rPr>
                <w:rFonts w:ascii="Arial" w:hAnsi="Arial" w:cs="Arial"/>
                <w:lang w:val="pt-BR" w:eastAsia="pt-BR"/>
              </w:rPr>
              <w:t>Apoio de Pé Ergonômico</w:t>
            </w:r>
          </w:p>
        </w:tc>
        <w:tc>
          <w:tcPr>
            <w:tcW w:w="1560" w:type="dxa"/>
          </w:tcPr>
          <w:p w14:paraId="4EC14304" w14:textId="0B77A2F2" w:rsidR="009A17A2" w:rsidRDefault="00FD1328" w:rsidP="00194AD8">
            <w:pPr>
              <w:pStyle w:val="TableParagraph"/>
              <w:tabs>
                <w:tab w:val="left" w:pos="709"/>
              </w:tabs>
              <w:spacing w:before="0"/>
              <w:rPr>
                <w:rFonts w:ascii="Arial" w:hAnsi="Arial" w:cs="Arial"/>
              </w:rPr>
            </w:pPr>
            <w:r>
              <w:rPr>
                <w:rFonts w:ascii="Arial" w:hAnsi="Arial" w:cs="Arial"/>
              </w:rPr>
              <w:t>UN</w:t>
            </w:r>
          </w:p>
        </w:tc>
        <w:tc>
          <w:tcPr>
            <w:tcW w:w="1559" w:type="dxa"/>
          </w:tcPr>
          <w:p w14:paraId="6734DA06" w14:textId="70CA4A00" w:rsidR="009A17A2" w:rsidRDefault="00FD1328" w:rsidP="00194AD8">
            <w:pPr>
              <w:pStyle w:val="TableParagraph"/>
              <w:tabs>
                <w:tab w:val="left" w:pos="273"/>
              </w:tabs>
              <w:spacing w:before="0"/>
              <w:ind w:left="-11"/>
              <w:rPr>
                <w:rFonts w:ascii="Arial" w:hAnsi="Arial" w:cs="Arial"/>
              </w:rPr>
            </w:pPr>
            <w:r>
              <w:rPr>
                <w:rFonts w:ascii="Arial" w:hAnsi="Arial" w:cs="Arial"/>
              </w:rPr>
              <w:t>16</w:t>
            </w:r>
          </w:p>
        </w:tc>
      </w:tr>
      <w:tr w:rsidR="009A17A2" w14:paraId="07FCF5B0" w14:textId="77777777" w:rsidTr="00384613">
        <w:trPr>
          <w:trHeight w:val="479"/>
        </w:trPr>
        <w:tc>
          <w:tcPr>
            <w:tcW w:w="821" w:type="dxa"/>
          </w:tcPr>
          <w:p w14:paraId="0A4C9641" w14:textId="21558DB4" w:rsidR="009A17A2" w:rsidRDefault="009A17A2" w:rsidP="00194AD8">
            <w:pPr>
              <w:pStyle w:val="TableParagraph"/>
              <w:tabs>
                <w:tab w:val="left" w:pos="709"/>
              </w:tabs>
              <w:spacing w:before="0"/>
              <w:rPr>
                <w:rFonts w:ascii="Arial" w:hAnsi="Arial" w:cs="Arial"/>
                <w:sz w:val="26"/>
              </w:rPr>
            </w:pPr>
            <w:r>
              <w:rPr>
                <w:rFonts w:ascii="Arial" w:hAnsi="Arial" w:cs="Arial"/>
                <w:sz w:val="26"/>
              </w:rPr>
              <w:t>46</w:t>
            </w:r>
          </w:p>
        </w:tc>
        <w:tc>
          <w:tcPr>
            <w:tcW w:w="5953" w:type="dxa"/>
          </w:tcPr>
          <w:p w14:paraId="372CDFCE" w14:textId="1FFF355D" w:rsidR="009A17A2" w:rsidRPr="009219F1" w:rsidRDefault="009A17A2" w:rsidP="00194AD8">
            <w:pPr>
              <w:pStyle w:val="TableParagraph"/>
              <w:tabs>
                <w:tab w:val="left" w:pos="709"/>
              </w:tabs>
              <w:spacing w:before="174"/>
              <w:ind w:right="130"/>
              <w:jc w:val="left"/>
              <w:rPr>
                <w:rFonts w:ascii="Arial" w:hAnsi="Arial" w:cs="Arial"/>
                <w:lang w:eastAsia="pt-BR"/>
              </w:rPr>
            </w:pPr>
            <w:r>
              <w:rPr>
                <w:rFonts w:ascii="Arial" w:hAnsi="Arial" w:cs="Arial"/>
                <w:lang w:eastAsia="pt-BR"/>
              </w:rPr>
              <w:t xml:space="preserve"> </w:t>
            </w:r>
            <w:proofErr w:type="spellStart"/>
            <w:r>
              <w:rPr>
                <w:rFonts w:ascii="Arial" w:hAnsi="Arial" w:cs="Arial"/>
                <w:lang w:eastAsia="pt-BR"/>
              </w:rPr>
              <w:t>Pilha</w:t>
            </w:r>
            <w:proofErr w:type="spellEnd"/>
            <w:r>
              <w:rPr>
                <w:rFonts w:ascii="Arial" w:hAnsi="Arial" w:cs="Arial"/>
                <w:lang w:eastAsia="pt-BR"/>
              </w:rPr>
              <w:t xml:space="preserve"> </w:t>
            </w:r>
            <w:proofErr w:type="spellStart"/>
            <w:r>
              <w:rPr>
                <w:rFonts w:ascii="Arial" w:hAnsi="Arial" w:cs="Arial"/>
                <w:lang w:eastAsia="pt-BR"/>
              </w:rPr>
              <w:t>grossa</w:t>
            </w:r>
            <w:proofErr w:type="spellEnd"/>
            <w:r w:rsidR="00FD1328">
              <w:rPr>
                <w:rFonts w:ascii="Arial" w:hAnsi="Arial" w:cs="Arial"/>
                <w:lang w:eastAsia="pt-BR"/>
              </w:rPr>
              <w:t xml:space="preserve">, </w:t>
            </w:r>
            <w:proofErr w:type="spellStart"/>
            <w:r w:rsidR="00FD1328">
              <w:rPr>
                <w:rFonts w:ascii="Arial" w:hAnsi="Arial" w:cs="Arial"/>
                <w:lang w:eastAsia="pt-BR"/>
              </w:rPr>
              <w:t>tipo</w:t>
            </w:r>
            <w:proofErr w:type="spellEnd"/>
            <w:r w:rsidR="00FD1328">
              <w:rPr>
                <w:rFonts w:ascii="Arial" w:hAnsi="Arial" w:cs="Arial"/>
                <w:lang w:eastAsia="pt-BR"/>
              </w:rPr>
              <w:t xml:space="preserve"> AA </w:t>
            </w:r>
            <w:r>
              <w:rPr>
                <w:rFonts w:ascii="Arial" w:hAnsi="Arial" w:cs="Arial"/>
                <w:lang w:eastAsia="pt-BR"/>
              </w:rPr>
              <w:t xml:space="preserve">com 4 </w:t>
            </w:r>
            <w:proofErr w:type="spellStart"/>
            <w:r>
              <w:rPr>
                <w:rFonts w:ascii="Arial" w:hAnsi="Arial" w:cs="Arial"/>
                <w:lang w:eastAsia="pt-BR"/>
              </w:rPr>
              <w:t>unidades</w:t>
            </w:r>
            <w:proofErr w:type="spellEnd"/>
            <w:r>
              <w:rPr>
                <w:rFonts w:ascii="Arial" w:hAnsi="Arial" w:cs="Arial"/>
                <w:lang w:eastAsia="pt-BR"/>
              </w:rPr>
              <w:t xml:space="preserve"> </w:t>
            </w:r>
          </w:p>
        </w:tc>
        <w:tc>
          <w:tcPr>
            <w:tcW w:w="1560" w:type="dxa"/>
          </w:tcPr>
          <w:p w14:paraId="4F92B169" w14:textId="6E266243" w:rsidR="009A17A2" w:rsidRDefault="00FD1328" w:rsidP="00194AD8">
            <w:pPr>
              <w:pStyle w:val="TableParagraph"/>
              <w:tabs>
                <w:tab w:val="left" w:pos="709"/>
              </w:tabs>
              <w:spacing w:before="0"/>
              <w:rPr>
                <w:rFonts w:ascii="Arial" w:hAnsi="Arial" w:cs="Arial"/>
              </w:rPr>
            </w:pPr>
            <w:r>
              <w:rPr>
                <w:rFonts w:ascii="Arial" w:hAnsi="Arial" w:cs="Arial"/>
              </w:rPr>
              <w:t>UN</w:t>
            </w:r>
          </w:p>
        </w:tc>
        <w:tc>
          <w:tcPr>
            <w:tcW w:w="1559" w:type="dxa"/>
          </w:tcPr>
          <w:p w14:paraId="49ACDF3D" w14:textId="4D5F86EB" w:rsidR="009A17A2" w:rsidRDefault="00FD1328" w:rsidP="00194AD8">
            <w:pPr>
              <w:pStyle w:val="TableParagraph"/>
              <w:tabs>
                <w:tab w:val="left" w:pos="273"/>
              </w:tabs>
              <w:spacing w:before="0"/>
              <w:ind w:left="-11"/>
              <w:rPr>
                <w:rFonts w:ascii="Arial" w:hAnsi="Arial" w:cs="Arial"/>
              </w:rPr>
            </w:pPr>
            <w:r>
              <w:rPr>
                <w:rFonts w:ascii="Arial" w:hAnsi="Arial" w:cs="Arial"/>
              </w:rPr>
              <w:t>30</w:t>
            </w:r>
          </w:p>
        </w:tc>
      </w:tr>
      <w:tr w:rsidR="009A17A2" w14:paraId="526C643E" w14:textId="77777777" w:rsidTr="00384613">
        <w:trPr>
          <w:trHeight w:val="479"/>
        </w:trPr>
        <w:tc>
          <w:tcPr>
            <w:tcW w:w="821" w:type="dxa"/>
          </w:tcPr>
          <w:p w14:paraId="4EE58091" w14:textId="699FCB0D" w:rsidR="009A17A2" w:rsidRDefault="009A17A2" w:rsidP="00194AD8">
            <w:pPr>
              <w:pStyle w:val="TableParagraph"/>
              <w:tabs>
                <w:tab w:val="left" w:pos="709"/>
              </w:tabs>
              <w:spacing w:before="0"/>
              <w:rPr>
                <w:rFonts w:ascii="Arial" w:hAnsi="Arial" w:cs="Arial"/>
                <w:sz w:val="26"/>
              </w:rPr>
            </w:pPr>
            <w:r>
              <w:rPr>
                <w:rFonts w:ascii="Arial" w:hAnsi="Arial" w:cs="Arial"/>
                <w:sz w:val="26"/>
              </w:rPr>
              <w:t>47</w:t>
            </w:r>
          </w:p>
        </w:tc>
        <w:tc>
          <w:tcPr>
            <w:tcW w:w="5953" w:type="dxa"/>
          </w:tcPr>
          <w:p w14:paraId="5582096D" w14:textId="7A167404" w:rsidR="009A17A2" w:rsidRDefault="00151B8A" w:rsidP="00194AD8">
            <w:pPr>
              <w:pStyle w:val="TableParagraph"/>
              <w:tabs>
                <w:tab w:val="left" w:pos="709"/>
              </w:tabs>
              <w:spacing w:before="174"/>
              <w:ind w:right="130"/>
              <w:jc w:val="left"/>
              <w:rPr>
                <w:rFonts w:ascii="Arial" w:hAnsi="Arial" w:cs="Arial"/>
                <w:lang w:eastAsia="pt-BR"/>
              </w:rPr>
            </w:pPr>
            <w:r>
              <w:rPr>
                <w:rFonts w:ascii="Arial" w:hAnsi="Arial" w:cs="Arial"/>
                <w:lang w:eastAsia="pt-BR"/>
              </w:rPr>
              <w:t xml:space="preserve"> </w:t>
            </w:r>
            <w:proofErr w:type="spellStart"/>
            <w:r w:rsidR="009A17A2">
              <w:rPr>
                <w:rFonts w:ascii="Arial" w:hAnsi="Arial" w:cs="Arial"/>
                <w:lang w:eastAsia="pt-BR"/>
              </w:rPr>
              <w:t>Pilha</w:t>
            </w:r>
            <w:proofErr w:type="spellEnd"/>
            <w:r w:rsidR="009A17A2">
              <w:rPr>
                <w:rFonts w:ascii="Arial" w:hAnsi="Arial" w:cs="Arial"/>
                <w:lang w:eastAsia="pt-BR"/>
              </w:rPr>
              <w:t xml:space="preserve"> Fina</w:t>
            </w:r>
            <w:r w:rsidR="00FD1328">
              <w:rPr>
                <w:rFonts w:ascii="Arial" w:hAnsi="Arial" w:cs="Arial"/>
                <w:lang w:eastAsia="pt-BR"/>
              </w:rPr>
              <w:t xml:space="preserve"> </w:t>
            </w:r>
            <w:proofErr w:type="spellStart"/>
            <w:r w:rsidR="00FD1328">
              <w:rPr>
                <w:rFonts w:ascii="Arial" w:hAnsi="Arial" w:cs="Arial"/>
                <w:lang w:eastAsia="pt-BR"/>
              </w:rPr>
              <w:t>alcalina</w:t>
            </w:r>
            <w:proofErr w:type="spellEnd"/>
            <w:r>
              <w:rPr>
                <w:rFonts w:ascii="Arial" w:hAnsi="Arial" w:cs="Arial"/>
                <w:lang w:eastAsia="pt-BR"/>
              </w:rPr>
              <w:t xml:space="preserve">, </w:t>
            </w:r>
            <w:proofErr w:type="spellStart"/>
            <w:r>
              <w:rPr>
                <w:rFonts w:ascii="Arial" w:hAnsi="Arial" w:cs="Arial"/>
                <w:lang w:eastAsia="pt-BR"/>
              </w:rPr>
              <w:t>tipo</w:t>
            </w:r>
            <w:proofErr w:type="spellEnd"/>
            <w:r>
              <w:rPr>
                <w:rFonts w:ascii="Arial" w:hAnsi="Arial" w:cs="Arial"/>
                <w:lang w:eastAsia="pt-BR"/>
              </w:rPr>
              <w:t xml:space="preserve"> AAA</w:t>
            </w:r>
            <w:r w:rsidR="009A17A2">
              <w:rPr>
                <w:rFonts w:ascii="Arial" w:hAnsi="Arial" w:cs="Arial"/>
                <w:lang w:eastAsia="pt-BR"/>
              </w:rPr>
              <w:t xml:space="preserve"> com 4 </w:t>
            </w:r>
            <w:proofErr w:type="spellStart"/>
            <w:r w:rsidR="009A17A2">
              <w:rPr>
                <w:rFonts w:ascii="Arial" w:hAnsi="Arial" w:cs="Arial"/>
                <w:lang w:eastAsia="pt-BR"/>
              </w:rPr>
              <w:t>unidades</w:t>
            </w:r>
            <w:proofErr w:type="spellEnd"/>
            <w:r>
              <w:rPr>
                <w:rFonts w:ascii="Arial" w:hAnsi="Arial" w:cs="Arial"/>
                <w:lang w:eastAsia="pt-BR"/>
              </w:rPr>
              <w:t xml:space="preserve"> </w:t>
            </w:r>
          </w:p>
        </w:tc>
        <w:tc>
          <w:tcPr>
            <w:tcW w:w="1560" w:type="dxa"/>
          </w:tcPr>
          <w:p w14:paraId="78B070C3" w14:textId="08C5B00E" w:rsidR="009A17A2" w:rsidRDefault="00FD1328" w:rsidP="00194AD8">
            <w:pPr>
              <w:pStyle w:val="TableParagraph"/>
              <w:tabs>
                <w:tab w:val="left" w:pos="709"/>
              </w:tabs>
              <w:spacing w:before="0"/>
              <w:rPr>
                <w:rFonts w:ascii="Arial" w:hAnsi="Arial" w:cs="Arial"/>
              </w:rPr>
            </w:pPr>
            <w:r>
              <w:rPr>
                <w:rFonts w:ascii="Arial" w:hAnsi="Arial" w:cs="Arial"/>
              </w:rPr>
              <w:t>UN</w:t>
            </w:r>
          </w:p>
        </w:tc>
        <w:tc>
          <w:tcPr>
            <w:tcW w:w="1559" w:type="dxa"/>
          </w:tcPr>
          <w:p w14:paraId="23E2E4B3" w14:textId="45B88B97" w:rsidR="009A17A2" w:rsidRDefault="00FD1328" w:rsidP="00194AD8">
            <w:pPr>
              <w:pStyle w:val="TableParagraph"/>
              <w:tabs>
                <w:tab w:val="left" w:pos="273"/>
              </w:tabs>
              <w:spacing w:before="0"/>
              <w:ind w:left="-11"/>
              <w:rPr>
                <w:rFonts w:ascii="Arial" w:hAnsi="Arial" w:cs="Arial"/>
              </w:rPr>
            </w:pPr>
            <w:r>
              <w:rPr>
                <w:rFonts w:ascii="Arial" w:hAnsi="Arial" w:cs="Arial"/>
              </w:rPr>
              <w:t>30</w:t>
            </w:r>
          </w:p>
        </w:tc>
      </w:tr>
      <w:tr w:rsidR="009A17A2" w14:paraId="12D9258A" w14:textId="77777777" w:rsidTr="00384613">
        <w:trPr>
          <w:trHeight w:val="479"/>
        </w:trPr>
        <w:tc>
          <w:tcPr>
            <w:tcW w:w="821" w:type="dxa"/>
          </w:tcPr>
          <w:p w14:paraId="74CAA2E6" w14:textId="21966690" w:rsidR="009A17A2" w:rsidRDefault="009A17A2" w:rsidP="00194AD8">
            <w:pPr>
              <w:pStyle w:val="TableParagraph"/>
              <w:tabs>
                <w:tab w:val="left" w:pos="709"/>
              </w:tabs>
              <w:spacing w:before="0"/>
              <w:rPr>
                <w:rFonts w:ascii="Arial" w:hAnsi="Arial" w:cs="Arial"/>
                <w:sz w:val="26"/>
              </w:rPr>
            </w:pPr>
            <w:r>
              <w:rPr>
                <w:rFonts w:ascii="Arial" w:hAnsi="Arial" w:cs="Arial"/>
                <w:sz w:val="26"/>
              </w:rPr>
              <w:t>48</w:t>
            </w:r>
          </w:p>
        </w:tc>
        <w:tc>
          <w:tcPr>
            <w:tcW w:w="5953" w:type="dxa"/>
          </w:tcPr>
          <w:p w14:paraId="1CD850C9" w14:textId="2941F10B" w:rsidR="009A17A2" w:rsidRPr="00FD1328" w:rsidRDefault="00FD1328" w:rsidP="00194AD8">
            <w:pPr>
              <w:pStyle w:val="TableParagraph"/>
              <w:tabs>
                <w:tab w:val="left" w:pos="709"/>
              </w:tabs>
              <w:spacing w:before="174"/>
              <w:ind w:right="130"/>
              <w:jc w:val="left"/>
              <w:rPr>
                <w:rFonts w:ascii="Arial" w:hAnsi="Arial" w:cs="Arial"/>
                <w:lang w:val="pt-BR" w:eastAsia="pt-BR"/>
              </w:rPr>
            </w:pPr>
            <w:r w:rsidRPr="00FD1328">
              <w:rPr>
                <w:rFonts w:ascii="Arial" w:hAnsi="Arial" w:cs="Arial"/>
                <w:lang w:val="pt-BR" w:eastAsia="pt-BR"/>
              </w:rPr>
              <w:t xml:space="preserve">Extensão </w:t>
            </w:r>
            <w:proofErr w:type="spellStart"/>
            <w:r w:rsidRPr="00FD1328">
              <w:rPr>
                <w:rFonts w:ascii="Arial" w:hAnsi="Arial" w:cs="Arial"/>
                <w:lang w:val="pt-BR" w:eastAsia="pt-BR"/>
              </w:rPr>
              <w:t>Slim</w:t>
            </w:r>
            <w:proofErr w:type="spellEnd"/>
            <w:r w:rsidRPr="00FD1328">
              <w:rPr>
                <w:rFonts w:ascii="Arial" w:hAnsi="Arial" w:cs="Arial"/>
                <w:lang w:val="pt-BR" w:eastAsia="pt-BR"/>
              </w:rPr>
              <w:t xml:space="preserve"> 3 Tomadas Tripolar Bivolt 3 Metros </w:t>
            </w:r>
          </w:p>
        </w:tc>
        <w:tc>
          <w:tcPr>
            <w:tcW w:w="1560" w:type="dxa"/>
          </w:tcPr>
          <w:p w14:paraId="319FF2FB" w14:textId="5E9800ED" w:rsidR="009A17A2" w:rsidRDefault="009A17A2" w:rsidP="00194AD8">
            <w:pPr>
              <w:pStyle w:val="TableParagraph"/>
              <w:tabs>
                <w:tab w:val="left" w:pos="709"/>
              </w:tabs>
              <w:spacing w:before="0"/>
              <w:rPr>
                <w:rFonts w:ascii="Arial" w:hAnsi="Arial" w:cs="Arial"/>
              </w:rPr>
            </w:pPr>
            <w:r>
              <w:rPr>
                <w:rFonts w:ascii="Arial" w:hAnsi="Arial" w:cs="Arial"/>
              </w:rPr>
              <w:t>UN</w:t>
            </w:r>
          </w:p>
        </w:tc>
        <w:tc>
          <w:tcPr>
            <w:tcW w:w="1559" w:type="dxa"/>
          </w:tcPr>
          <w:p w14:paraId="6039575B" w14:textId="5AF5F169" w:rsidR="009A17A2" w:rsidRDefault="009A17A2" w:rsidP="00194AD8">
            <w:pPr>
              <w:pStyle w:val="TableParagraph"/>
              <w:tabs>
                <w:tab w:val="left" w:pos="273"/>
              </w:tabs>
              <w:spacing w:before="0"/>
              <w:ind w:left="-11"/>
              <w:rPr>
                <w:rFonts w:ascii="Arial" w:hAnsi="Arial" w:cs="Arial"/>
              </w:rPr>
            </w:pPr>
            <w:r>
              <w:rPr>
                <w:rFonts w:ascii="Arial" w:hAnsi="Arial" w:cs="Arial"/>
              </w:rPr>
              <w:t>05</w:t>
            </w:r>
          </w:p>
        </w:tc>
      </w:tr>
    </w:tbl>
    <w:p w14:paraId="1C1C40EA" w14:textId="77777777" w:rsidR="00CC7F61" w:rsidRPr="00194882" w:rsidRDefault="00CC7F61" w:rsidP="00CC7F61">
      <w:pPr>
        <w:pStyle w:val="PargrafodaLista"/>
        <w:spacing w:before="240" w:line="240" w:lineRule="auto"/>
        <w:ind w:left="0"/>
        <w:jc w:val="both"/>
      </w:pPr>
    </w:p>
    <w:p w14:paraId="4BD33F35" w14:textId="50C59757" w:rsidR="00FE25DA" w:rsidRPr="00194882" w:rsidRDefault="00FD7352" w:rsidP="00327A62">
      <w:pPr>
        <w:pStyle w:val="PargrafodaLista"/>
        <w:numPr>
          <w:ilvl w:val="1"/>
          <w:numId w:val="3"/>
        </w:numPr>
        <w:spacing w:before="240" w:line="240" w:lineRule="auto"/>
        <w:ind w:left="0" w:firstLine="0"/>
        <w:jc w:val="both"/>
      </w:pPr>
      <w:r w:rsidRPr="00194882">
        <w:t>A presente contratação será para fornecimento, sob demanda, de acordo com a necessidade da Câmara, não sendo este obrigado a adquirir o valor global estimado. Portanto, a empresa CONTRATADA não terá direito adquirido sobre o fornecimento do valor global estimado neste contrato.</w:t>
      </w:r>
    </w:p>
    <w:p w14:paraId="4FE28BCE" w14:textId="77777777" w:rsidR="00FE25DA" w:rsidRPr="00194882" w:rsidRDefault="00FD7352" w:rsidP="00327A62">
      <w:pPr>
        <w:pStyle w:val="PargrafodaLista"/>
        <w:numPr>
          <w:ilvl w:val="1"/>
          <w:numId w:val="3"/>
        </w:numPr>
        <w:spacing w:before="240" w:line="240" w:lineRule="auto"/>
        <w:ind w:left="0" w:firstLine="0"/>
        <w:jc w:val="both"/>
      </w:pPr>
      <w:r w:rsidRPr="00194882">
        <w:t>A quantidade total descrita neste instrumento é apenas uma estimativa, podendo haver oscilações, nos limites da lei, considerando as alterações no número de participantes efetivamente inscritos nos eventos e outras ocorrências não previstas.</w:t>
      </w:r>
    </w:p>
    <w:p w14:paraId="262E62B8" w14:textId="77777777" w:rsidR="00FE25DA" w:rsidRPr="00194882" w:rsidRDefault="00FD7352" w:rsidP="00327A62">
      <w:pPr>
        <w:pStyle w:val="PargrafodaLista"/>
        <w:numPr>
          <w:ilvl w:val="1"/>
          <w:numId w:val="3"/>
        </w:numPr>
        <w:spacing w:before="240" w:line="240" w:lineRule="auto"/>
        <w:ind w:left="0" w:firstLine="0"/>
        <w:jc w:val="both"/>
      </w:pPr>
      <w:r w:rsidRPr="00194882">
        <w:t>A descrição da solução como um todo é a estabelecida no Termo de Referência.</w:t>
      </w:r>
    </w:p>
    <w:p w14:paraId="44EAD350" w14:textId="2C9A3500" w:rsidR="00194882" w:rsidRPr="00194882" w:rsidRDefault="00FD7352" w:rsidP="00194882">
      <w:pPr>
        <w:pStyle w:val="PargrafodaLista"/>
        <w:numPr>
          <w:ilvl w:val="1"/>
          <w:numId w:val="3"/>
        </w:numPr>
        <w:spacing w:before="240" w:line="240" w:lineRule="auto"/>
        <w:ind w:left="0" w:firstLine="0"/>
        <w:jc w:val="both"/>
      </w:pPr>
      <w:r w:rsidRPr="00194882">
        <w:t>São anexos a este instrumento e vinculam esta contratação, independentemente de transcrição:</w:t>
      </w:r>
    </w:p>
    <w:p w14:paraId="052D624F" w14:textId="77777777" w:rsidR="00FD7352" w:rsidRPr="00AC2C24" w:rsidRDefault="00FD7352" w:rsidP="00327A62">
      <w:pPr>
        <w:pStyle w:val="PargrafodaLista"/>
        <w:spacing w:before="240" w:line="240" w:lineRule="auto"/>
        <w:ind w:left="792"/>
        <w:jc w:val="both"/>
        <w:rPr>
          <w:color w:val="70AD47" w:themeColor="accent6"/>
          <w:sz w:val="4"/>
          <w:szCs w:val="4"/>
        </w:rPr>
      </w:pPr>
    </w:p>
    <w:p w14:paraId="26E8A9C0" w14:textId="77777777" w:rsidR="00FD7352" w:rsidRPr="00194882" w:rsidRDefault="00FD7352" w:rsidP="00192793">
      <w:pPr>
        <w:pStyle w:val="PargrafodaLista"/>
        <w:numPr>
          <w:ilvl w:val="0"/>
          <w:numId w:val="7"/>
        </w:numPr>
        <w:spacing w:before="240" w:line="240" w:lineRule="auto"/>
        <w:ind w:left="1134"/>
        <w:jc w:val="both"/>
      </w:pPr>
      <w:r w:rsidRPr="00194882">
        <w:lastRenderedPageBreak/>
        <w:t>O Termo de Referência que embasou a contratação;</w:t>
      </w:r>
    </w:p>
    <w:p w14:paraId="6C336D60" w14:textId="77777777" w:rsidR="00FD7352" w:rsidRPr="00194882" w:rsidRDefault="00FD7352" w:rsidP="00192793">
      <w:pPr>
        <w:pStyle w:val="PargrafodaLista"/>
        <w:numPr>
          <w:ilvl w:val="0"/>
          <w:numId w:val="7"/>
        </w:numPr>
        <w:spacing w:before="240" w:line="240" w:lineRule="auto"/>
        <w:ind w:left="1134"/>
        <w:jc w:val="both"/>
      </w:pPr>
      <w:r w:rsidRPr="00194882">
        <w:t>O Aviso de Dispensa Eletrônica;</w:t>
      </w:r>
    </w:p>
    <w:p w14:paraId="5014D104" w14:textId="77777777" w:rsidR="00FD7352" w:rsidRPr="00194882" w:rsidRDefault="00FD7352" w:rsidP="00192793">
      <w:pPr>
        <w:pStyle w:val="PargrafodaLista"/>
        <w:numPr>
          <w:ilvl w:val="0"/>
          <w:numId w:val="7"/>
        </w:numPr>
        <w:spacing w:before="240" w:line="240" w:lineRule="auto"/>
        <w:ind w:left="1134"/>
        <w:jc w:val="both"/>
      </w:pPr>
      <w:r w:rsidRPr="00194882">
        <w:t>A Proposta do Contratado; e</w:t>
      </w:r>
    </w:p>
    <w:p w14:paraId="6B4E2069" w14:textId="7DE70207" w:rsidR="00FD7352" w:rsidRPr="00194882" w:rsidRDefault="00FD7352" w:rsidP="00192793">
      <w:pPr>
        <w:pStyle w:val="PargrafodaLista"/>
        <w:numPr>
          <w:ilvl w:val="0"/>
          <w:numId w:val="7"/>
        </w:numPr>
        <w:spacing w:before="240" w:line="240" w:lineRule="auto"/>
        <w:ind w:left="1134"/>
        <w:jc w:val="both"/>
      </w:pPr>
      <w:r w:rsidRPr="00194882">
        <w:t>Eventuais anexos dos documentos supracitados.</w:t>
      </w:r>
    </w:p>
    <w:p w14:paraId="74A45439" w14:textId="77777777" w:rsidR="00FD7352" w:rsidRPr="00194882" w:rsidRDefault="00FD7352" w:rsidP="00327A62">
      <w:pPr>
        <w:pStyle w:val="PargrafodaLista"/>
        <w:numPr>
          <w:ilvl w:val="2"/>
          <w:numId w:val="3"/>
        </w:numPr>
        <w:spacing w:before="240" w:line="240" w:lineRule="auto"/>
        <w:ind w:left="709" w:hanging="568"/>
        <w:jc w:val="both"/>
      </w:pPr>
      <w:r w:rsidRPr="00194882">
        <w:t>Os documentos supracitados são considerados suficientes para, em complemento deste Contrato, definir a sua intenção e, desta forma, reger a execução adequada do objeto contrata do dentro dos mais altos padrões da técnica atual.</w:t>
      </w:r>
    </w:p>
    <w:p w14:paraId="3A484C6B" w14:textId="77777777" w:rsidR="00FD7352" w:rsidRPr="00194882" w:rsidRDefault="00FD7352" w:rsidP="00327A62">
      <w:pPr>
        <w:pStyle w:val="PargrafodaLista"/>
        <w:numPr>
          <w:ilvl w:val="2"/>
          <w:numId w:val="3"/>
        </w:numPr>
        <w:spacing w:before="240" w:line="240" w:lineRule="auto"/>
        <w:ind w:left="709" w:hanging="568"/>
        <w:jc w:val="both"/>
      </w:pPr>
      <w:r w:rsidRPr="00194882">
        <w:t>Em caso de dúvidas da CONTRATADA na execução deste Contrato, estas devem ser dirimidas pelo CONTRATANTE, de modo a atender às especificações apresentadas como condições essenciais a serem satisfeitas.</w:t>
      </w:r>
    </w:p>
    <w:p w14:paraId="229E2238" w14:textId="63D07036" w:rsidR="00FD7352" w:rsidRDefault="00FD7352" w:rsidP="00327A62">
      <w:pPr>
        <w:pStyle w:val="PargrafodaLista"/>
        <w:numPr>
          <w:ilvl w:val="2"/>
          <w:numId w:val="3"/>
        </w:numPr>
        <w:spacing w:before="240" w:line="240" w:lineRule="auto"/>
        <w:ind w:left="709" w:hanging="568"/>
        <w:jc w:val="both"/>
      </w:pPr>
      <w:r w:rsidRPr="00194882">
        <w:t>O presente Contrato poderá ser objeto de aditamento, mediante instrumento específico que importe em alteração de qualquer condição contratual, desde que sejam assinados por representantes legais das partes, observado os limites e as formalidades legais.</w:t>
      </w:r>
    </w:p>
    <w:p w14:paraId="4E6DA79A" w14:textId="77777777" w:rsidR="00DA1BE7" w:rsidRPr="00194882" w:rsidRDefault="00DA1BE7" w:rsidP="00DA1BE7">
      <w:pPr>
        <w:spacing w:before="240" w:line="240" w:lineRule="auto"/>
        <w:jc w:val="both"/>
      </w:pPr>
    </w:p>
    <w:p w14:paraId="1775D661" w14:textId="77777777" w:rsidR="006C7749" w:rsidRPr="00194882" w:rsidRDefault="006C7749" w:rsidP="006C7749">
      <w:pPr>
        <w:pStyle w:val="PargrafodaLista"/>
        <w:spacing w:before="240"/>
        <w:ind w:left="1224"/>
        <w:jc w:val="both"/>
      </w:pPr>
    </w:p>
    <w:p w14:paraId="64FAF01A" w14:textId="46FECB8D" w:rsidR="00193947" w:rsidRPr="00194882" w:rsidRDefault="00965BF4" w:rsidP="00193947">
      <w:pPr>
        <w:pStyle w:val="PargrafodaLista"/>
        <w:numPr>
          <w:ilvl w:val="0"/>
          <w:numId w:val="3"/>
        </w:numPr>
        <w:shd w:val="clear" w:color="auto" w:fill="F2F2F2" w:themeFill="background1" w:themeFillShade="F2"/>
        <w:jc w:val="both"/>
        <w:rPr>
          <w:b/>
          <w:bCs/>
        </w:rPr>
      </w:pPr>
      <w:r w:rsidRPr="00194882">
        <w:rPr>
          <w:b/>
          <w:bCs/>
        </w:rPr>
        <w:t>CLÁUSULA SEGUNDA - DA LEGISLAÇÃO APLICÁVEL</w:t>
      </w:r>
    </w:p>
    <w:p w14:paraId="5D86F358" w14:textId="77777777" w:rsidR="00193947" w:rsidRPr="00194882" w:rsidRDefault="00193947" w:rsidP="00193947">
      <w:pPr>
        <w:pStyle w:val="PargrafodaLista"/>
        <w:ind w:left="0"/>
        <w:jc w:val="both"/>
      </w:pPr>
    </w:p>
    <w:p w14:paraId="0A2D84A4" w14:textId="2EA3D09D" w:rsidR="00193947" w:rsidRPr="00897B54" w:rsidRDefault="00965BF4" w:rsidP="00327A62">
      <w:pPr>
        <w:pStyle w:val="PargrafodaLista"/>
        <w:numPr>
          <w:ilvl w:val="1"/>
          <w:numId w:val="3"/>
        </w:numPr>
        <w:spacing w:line="240" w:lineRule="auto"/>
        <w:ind w:left="0" w:firstLine="0"/>
        <w:jc w:val="both"/>
        <w:rPr>
          <w:color w:val="70AD47" w:themeColor="accent6"/>
        </w:rPr>
      </w:pPr>
      <w:r w:rsidRPr="00194882">
        <w:t>O contrato será executado observando os termos da Lei n° 14.133, de 01 de abril de 2021, e suas alterações posteriores. Os casos omissos serão decididos pela CONTRATANTE, segundo as disposições contidas na Lei n° 14.133/21 e demais normas federais de licitações e contratos administrativos e, subsidiariamente, segundo as disposições contidas na Lei n° 8.078, de 1990 Código de Defesa do Consumidor e normas e princípios gerais dos contratos</w:t>
      </w:r>
      <w:r w:rsidRPr="00897B54">
        <w:rPr>
          <w:color w:val="70AD47" w:themeColor="accent6"/>
        </w:rPr>
        <w:t>.</w:t>
      </w:r>
    </w:p>
    <w:p w14:paraId="32D0B324" w14:textId="77777777" w:rsidR="00193947" w:rsidRPr="00193947" w:rsidRDefault="00193947" w:rsidP="00193947">
      <w:pPr>
        <w:pStyle w:val="PargrafodaLista"/>
        <w:ind w:left="0"/>
        <w:jc w:val="both"/>
        <w:rPr>
          <w:color w:val="000000" w:themeColor="text1"/>
        </w:rPr>
      </w:pPr>
    </w:p>
    <w:p w14:paraId="7A5D9550" w14:textId="4C861964" w:rsidR="00965BF4" w:rsidRPr="006C7749" w:rsidRDefault="00965BF4" w:rsidP="006C7749">
      <w:pPr>
        <w:pStyle w:val="PargrafodaLista"/>
        <w:numPr>
          <w:ilvl w:val="0"/>
          <w:numId w:val="3"/>
        </w:numPr>
        <w:shd w:val="clear" w:color="auto" w:fill="F2F2F2" w:themeFill="background1" w:themeFillShade="F2"/>
        <w:spacing w:before="240"/>
        <w:jc w:val="both"/>
        <w:rPr>
          <w:b/>
          <w:bCs/>
          <w:color w:val="000000" w:themeColor="text1"/>
        </w:rPr>
      </w:pPr>
      <w:r w:rsidRPr="006C7749">
        <w:rPr>
          <w:b/>
          <w:bCs/>
          <w:color w:val="000000" w:themeColor="text1"/>
        </w:rPr>
        <w:t>CLÁUSULA TERCEIRA - DA VIGÊNCIA E PRORROGAÇÕES</w:t>
      </w:r>
    </w:p>
    <w:p w14:paraId="1C7C7181" w14:textId="77777777" w:rsidR="00654B6F" w:rsidRPr="00194882" w:rsidRDefault="00654B6F" w:rsidP="00654B6F">
      <w:pPr>
        <w:pStyle w:val="PargrafodaLista"/>
        <w:spacing w:before="240"/>
        <w:ind w:left="426"/>
        <w:jc w:val="both"/>
      </w:pPr>
    </w:p>
    <w:p w14:paraId="3BA2036F" w14:textId="77777777" w:rsidR="00193947" w:rsidRPr="00194882" w:rsidRDefault="00965BF4" w:rsidP="00327A62">
      <w:pPr>
        <w:pStyle w:val="PargrafodaLista"/>
        <w:numPr>
          <w:ilvl w:val="1"/>
          <w:numId w:val="3"/>
        </w:numPr>
        <w:spacing w:before="240" w:line="240" w:lineRule="auto"/>
        <w:ind w:left="0" w:firstLine="0"/>
        <w:jc w:val="both"/>
      </w:pPr>
      <w:r w:rsidRPr="00194882">
        <w:t>O prazo de vigência da contratação é de 12 (doze) meses contados da assinatura do contrato, na forma</w:t>
      </w:r>
      <w:r w:rsidR="00193947" w:rsidRPr="00194882">
        <w:t xml:space="preserve"> </w:t>
      </w:r>
      <w:r w:rsidRPr="00194882">
        <w:t>do artigo 105 da Lei n° 14.133, de 2021.</w:t>
      </w:r>
    </w:p>
    <w:p w14:paraId="0847E0A7" w14:textId="0B118EDA" w:rsidR="00965BF4" w:rsidRPr="00194882" w:rsidRDefault="00965BF4" w:rsidP="00327A62">
      <w:pPr>
        <w:pStyle w:val="PargrafodaLista"/>
        <w:numPr>
          <w:ilvl w:val="1"/>
          <w:numId w:val="3"/>
        </w:numPr>
        <w:spacing w:before="240" w:line="240" w:lineRule="auto"/>
        <w:ind w:left="0" w:firstLine="0"/>
        <w:jc w:val="both"/>
      </w:pPr>
      <w:r w:rsidRPr="00194882">
        <w:t>O prazo de vigência será automaticamente prorrogado, independentemente de termo aditivo, quando o objeto não for concluído no período firmado acima, ressalvadas as providências cabíveis no caso de culpa do contratado, previstas neste instrumento.</w:t>
      </w:r>
    </w:p>
    <w:p w14:paraId="0CE4B004" w14:textId="76FDC31A" w:rsidR="00965BF4" w:rsidRPr="00194882" w:rsidRDefault="00654B6F" w:rsidP="00327A62">
      <w:pPr>
        <w:pStyle w:val="PargrafodaLista"/>
        <w:numPr>
          <w:ilvl w:val="1"/>
          <w:numId w:val="3"/>
        </w:numPr>
        <w:spacing w:before="240" w:line="240" w:lineRule="auto"/>
        <w:ind w:left="426" w:hanging="426"/>
        <w:jc w:val="both"/>
      </w:pPr>
      <w:r w:rsidRPr="00194882">
        <w:t>O</w:t>
      </w:r>
      <w:r w:rsidR="00965BF4" w:rsidRPr="00194882">
        <w:t xml:space="preserve"> preço permanecerá fixo e irreajustável durantes todo a vigência do Contrato.</w:t>
      </w:r>
    </w:p>
    <w:p w14:paraId="7F282F0F" w14:textId="77777777" w:rsidR="00654B6F" w:rsidRPr="00654B6F" w:rsidRDefault="00654B6F" w:rsidP="00654B6F">
      <w:pPr>
        <w:pStyle w:val="PargrafodaLista"/>
        <w:spacing w:before="240"/>
        <w:ind w:left="426"/>
        <w:jc w:val="both"/>
        <w:rPr>
          <w:color w:val="000000" w:themeColor="text1"/>
        </w:rPr>
      </w:pPr>
    </w:p>
    <w:p w14:paraId="06FEA445" w14:textId="3F430057" w:rsidR="00965BF4" w:rsidRPr="00654B6F" w:rsidRDefault="00965BF4" w:rsidP="00654B6F">
      <w:pPr>
        <w:pStyle w:val="PargrafodaLista"/>
        <w:numPr>
          <w:ilvl w:val="0"/>
          <w:numId w:val="3"/>
        </w:numPr>
        <w:shd w:val="clear" w:color="auto" w:fill="F2F2F2" w:themeFill="background1" w:themeFillShade="F2"/>
        <w:spacing w:before="240"/>
        <w:jc w:val="both"/>
        <w:rPr>
          <w:b/>
          <w:bCs/>
          <w:color w:val="538135" w:themeColor="accent6" w:themeShade="BF"/>
        </w:rPr>
      </w:pPr>
      <w:r w:rsidRPr="00654B6F">
        <w:rPr>
          <w:b/>
          <w:bCs/>
          <w:color w:val="000000" w:themeColor="text1"/>
        </w:rPr>
        <w:t>CLÁUSULA QUARTA - DO MODELO DE EXECUÇÃO E GESTÃO CONTRATUAL</w:t>
      </w:r>
    </w:p>
    <w:p w14:paraId="4FB20EF9" w14:textId="77777777" w:rsidR="00654B6F" w:rsidRDefault="00654B6F" w:rsidP="00654B6F">
      <w:pPr>
        <w:pStyle w:val="PargrafodaLista"/>
        <w:tabs>
          <w:tab w:val="left" w:pos="426"/>
        </w:tabs>
        <w:spacing w:before="240"/>
        <w:ind w:left="426"/>
        <w:jc w:val="both"/>
        <w:rPr>
          <w:color w:val="000000" w:themeColor="text1"/>
        </w:rPr>
      </w:pPr>
    </w:p>
    <w:p w14:paraId="2D427C7C" w14:textId="4F03E847" w:rsidR="001172C8" w:rsidRPr="00194882" w:rsidRDefault="00965BF4" w:rsidP="00327A62">
      <w:pPr>
        <w:pStyle w:val="PargrafodaLista"/>
        <w:numPr>
          <w:ilvl w:val="1"/>
          <w:numId w:val="3"/>
        </w:numPr>
        <w:tabs>
          <w:tab w:val="left" w:pos="0"/>
        </w:tabs>
        <w:spacing w:before="240" w:after="0" w:line="240" w:lineRule="auto"/>
        <w:ind w:left="0" w:firstLine="0"/>
        <w:jc w:val="both"/>
      </w:pPr>
      <w:r w:rsidRPr="00194882">
        <w:t xml:space="preserve">O regime de execução contratual, os modelos de gestão e de execução, assim como os prazos e condições de conclusão, entrega, observação e recebimento do objeto constam no Termo de Referência, anexo a este Contrato. </w:t>
      </w:r>
    </w:p>
    <w:p w14:paraId="5F80F9E3" w14:textId="77777777" w:rsidR="00654B6F" w:rsidRPr="00194882" w:rsidRDefault="00965BF4" w:rsidP="00327A62">
      <w:pPr>
        <w:pStyle w:val="PargrafodaLista"/>
        <w:numPr>
          <w:ilvl w:val="1"/>
          <w:numId w:val="3"/>
        </w:numPr>
        <w:tabs>
          <w:tab w:val="left" w:pos="0"/>
        </w:tabs>
        <w:spacing w:before="240" w:after="0" w:line="240" w:lineRule="auto"/>
        <w:ind w:left="0" w:firstLine="0"/>
        <w:jc w:val="both"/>
      </w:pPr>
      <w:r w:rsidRPr="00194882">
        <w:t>A CONTRATADA deverá indicar ao CONTRATANTE um preposto para intermediar os contatos técnicos e outros assuntos relacionados com a prestação dos serviços.</w:t>
      </w:r>
    </w:p>
    <w:p w14:paraId="0426B15A" w14:textId="346B961D" w:rsidR="00654B6F" w:rsidRDefault="00965BF4" w:rsidP="00327A62">
      <w:pPr>
        <w:pStyle w:val="PargrafodaLista"/>
        <w:numPr>
          <w:ilvl w:val="1"/>
          <w:numId w:val="3"/>
        </w:numPr>
        <w:tabs>
          <w:tab w:val="left" w:pos="0"/>
        </w:tabs>
        <w:spacing w:before="240" w:line="240" w:lineRule="auto"/>
        <w:ind w:left="0" w:firstLine="0"/>
        <w:jc w:val="both"/>
      </w:pPr>
      <w:r w:rsidRPr="00194882">
        <w:t>A comunicação entre o Órgão e a prestadora de serviços se dará, preferencialmente, mediante meio</w:t>
      </w:r>
      <w:r w:rsidR="00193947" w:rsidRPr="00194882">
        <w:t xml:space="preserve"> eletrônico.</w:t>
      </w:r>
    </w:p>
    <w:p w14:paraId="1E6AA3DD" w14:textId="0A35CAD0" w:rsidR="00CC7F61" w:rsidRPr="00194882" w:rsidRDefault="00CC7F61" w:rsidP="00327A62">
      <w:pPr>
        <w:pStyle w:val="PargrafodaLista"/>
        <w:numPr>
          <w:ilvl w:val="1"/>
          <w:numId w:val="3"/>
        </w:numPr>
        <w:tabs>
          <w:tab w:val="left" w:pos="0"/>
        </w:tabs>
        <w:spacing w:before="240" w:line="240" w:lineRule="auto"/>
        <w:ind w:left="0" w:firstLine="0"/>
        <w:jc w:val="both"/>
      </w:pPr>
      <w:r>
        <w:t>Os itens assim que solicitados, devem estar disponíveis para entrega no prazo máximo de 72 (setenta e duas) horas</w:t>
      </w:r>
    </w:p>
    <w:p w14:paraId="56AB3460" w14:textId="77777777" w:rsidR="00654B6F" w:rsidRPr="00194882" w:rsidRDefault="00965BF4" w:rsidP="00327A62">
      <w:pPr>
        <w:pStyle w:val="PargrafodaLista"/>
        <w:numPr>
          <w:ilvl w:val="1"/>
          <w:numId w:val="3"/>
        </w:numPr>
        <w:tabs>
          <w:tab w:val="left" w:pos="0"/>
        </w:tabs>
        <w:spacing w:before="240" w:line="240" w:lineRule="auto"/>
        <w:ind w:left="0" w:firstLine="0"/>
        <w:jc w:val="both"/>
      </w:pPr>
      <w:r w:rsidRPr="00194882">
        <w:t>A prestação do serviço/entrega dos produtos deverá ser feita pela Contratada no endereço da Câmara Municipal de Sooretama/ES.</w:t>
      </w:r>
    </w:p>
    <w:p w14:paraId="4C2A097C" w14:textId="77777777" w:rsidR="00464659" w:rsidRPr="00464659" w:rsidRDefault="00ED5E90" w:rsidP="00327A62">
      <w:pPr>
        <w:pStyle w:val="PargrafodaLista"/>
        <w:numPr>
          <w:ilvl w:val="1"/>
          <w:numId w:val="3"/>
        </w:numPr>
        <w:spacing w:before="240" w:line="276" w:lineRule="auto"/>
        <w:ind w:left="0" w:firstLine="0"/>
        <w:jc w:val="both"/>
        <w:rPr>
          <w:color w:val="000000" w:themeColor="text1"/>
        </w:rPr>
      </w:pPr>
      <w:r w:rsidRPr="00464659">
        <w:rPr>
          <w:color w:val="000000" w:themeColor="text1"/>
        </w:rPr>
        <w:lastRenderedPageBreak/>
        <w:t>A Contratada será obrigada a reparar, corrigir, remover, reconstruir ou substituir, a suas expensas, no total ou de parte, o objeto do contrato em que se verificarem vícios, defeitos ou incorreções resultantes de sua execução ou de materiais nela empregados (Lei n° 14.133/2021, art. 119).</w:t>
      </w:r>
    </w:p>
    <w:p w14:paraId="024C26DB" w14:textId="77777777" w:rsidR="00464659" w:rsidRPr="00464659" w:rsidRDefault="00ED5E90" w:rsidP="00327A62">
      <w:pPr>
        <w:pStyle w:val="PargrafodaLista"/>
        <w:numPr>
          <w:ilvl w:val="1"/>
          <w:numId w:val="3"/>
        </w:numPr>
        <w:spacing w:before="240" w:line="276" w:lineRule="auto"/>
        <w:ind w:left="0" w:firstLine="0"/>
        <w:jc w:val="both"/>
        <w:rPr>
          <w:color w:val="000000" w:themeColor="text1"/>
        </w:rPr>
      </w:pPr>
      <w:r w:rsidRPr="00464659">
        <w:rPr>
          <w:color w:val="000000" w:themeColor="text1"/>
        </w:rPr>
        <w:t>E de responsabilidade da CONTRATADA, devendo ser executado às suas expensas, todo e qualquer procedimento de transporte, entrega dos produtos/materiais.</w:t>
      </w:r>
    </w:p>
    <w:p w14:paraId="724FB5B0" w14:textId="77777777" w:rsidR="00464659" w:rsidRPr="00464659" w:rsidRDefault="00ED5E90" w:rsidP="00327A62">
      <w:pPr>
        <w:pStyle w:val="PargrafodaLista"/>
        <w:numPr>
          <w:ilvl w:val="1"/>
          <w:numId w:val="3"/>
        </w:numPr>
        <w:spacing w:before="240" w:line="276" w:lineRule="auto"/>
        <w:ind w:left="0" w:firstLine="0"/>
        <w:jc w:val="both"/>
        <w:rPr>
          <w:color w:val="000000" w:themeColor="text1"/>
        </w:rPr>
      </w:pPr>
      <w:r w:rsidRPr="00464659">
        <w:rPr>
          <w:color w:val="000000" w:themeColor="text1"/>
        </w:rPr>
        <w:t>Além das disposições inseridas neste termo, a gestão e fiscalização deverá observar os demais procedimentos previstos no Capítulo V da Instrução Normativa SLTI/MP n° 05 de 2017.</w:t>
      </w:r>
    </w:p>
    <w:p w14:paraId="3B0A03AA" w14:textId="77777777" w:rsidR="00464659" w:rsidRPr="00464659" w:rsidRDefault="00ED5E90" w:rsidP="00327A62">
      <w:pPr>
        <w:pStyle w:val="PargrafodaLista"/>
        <w:numPr>
          <w:ilvl w:val="1"/>
          <w:numId w:val="3"/>
        </w:numPr>
        <w:spacing w:before="240" w:line="276" w:lineRule="auto"/>
        <w:ind w:left="0" w:firstLine="0"/>
        <w:jc w:val="both"/>
        <w:rPr>
          <w:color w:val="000000" w:themeColor="text1"/>
        </w:rPr>
      </w:pPr>
      <w:r w:rsidRPr="00464659">
        <w:rPr>
          <w:color w:val="000000" w:themeColor="text1"/>
        </w:rPr>
        <w:t>A forma de fornecimento dar-se-á com a entrega integral do bem (art. 140, inc. l c/c art. 6°, inc. Z, da Lei n° Lei n° 14.133/2021)</w:t>
      </w:r>
    </w:p>
    <w:p w14:paraId="16CFDD18" w14:textId="278F2EFA" w:rsidR="00ED5E90" w:rsidRPr="00464659" w:rsidRDefault="00ED5E90" w:rsidP="00327A62">
      <w:pPr>
        <w:pStyle w:val="PargrafodaLista"/>
        <w:numPr>
          <w:ilvl w:val="1"/>
          <w:numId w:val="3"/>
        </w:numPr>
        <w:spacing w:before="240" w:line="276" w:lineRule="auto"/>
        <w:ind w:left="0" w:firstLine="0"/>
        <w:jc w:val="both"/>
        <w:rPr>
          <w:color w:val="000000" w:themeColor="text1"/>
        </w:rPr>
      </w:pPr>
      <w:r w:rsidRPr="00464659">
        <w:rPr>
          <w:color w:val="000000" w:themeColor="text1"/>
        </w:rPr>
        <w:t>O recebimento dos materiais dar-se-á da seguinte maneira:</w:t>
      </w:r>
    </w:p>
    <w:p w14:paraId="28C54554" w14:textId="77777777" w:rsidR="00464659" w:rsidRPr="00464659" w:rsidRDefault="00EF3EF5" w:rsidP="00327A62">
      <w:pPr>
        <w:pStyle w:val="PargrafodaLista"/>
        <w:numPr>
          <w:ilvl w:val="2"/>
          <w:numId w:val="3"/>
        </w:numPr>
        <w:spacing w:before="240" w:line="276" w:lineRule="auto"/>
        <w:ind w:hanging="657"/>
        <w:jc w:val="both"/>
        <w:rPr>
          <w:color w:val="000000" w:themeColor="text1"/>
        </w:rPr>
      </w:pPr>
      <w:r w:rsidRPr="00464659">
        <w:rPr>
          <w:b/>
          <w:bCs/>
          <w:color w:val="000000" w:themeColor="text1"/>
        </w:rPr>
        <w:t xml:space="preserve">Provisoriamente </w:t>
      </w:r>
      <w:r w:rsidRPr="00464659">
        <w:rPr>
          <w:color w:val="000000" w:themeColor="text1"/>
        </w:rPr>
        <w:t>pelo responsável por seu acompanhamento e fiscalização, no ato da entrega do material;</w:t>
      </w:r>
    </w:p>
    <w:p w14:paraId="482199FB" w14:textId="5D7F63F2" w:rsidR="00464659" w:rsidRPr="00464659" w:rsidRDefault="00EF3EF5" w:rsidP="00327A62">
      <w:pPr>
        <w:pStyle w:val="PargrafodaLista"/>
        <w:numPr>
          <w:ilvl w:val="3"/>
          <w:numId w:val="3"/>
        </w:numPr>
        <w:spacing w:before="240" w:line="276" w:lineRule="auto"/>
        <w:ind w:left="2127" w:hanging="850"/>
        <w:jc w:val="both"/>
        <w:rPr>
          <w:color w:val="000000" w:themeColor="text1"/>
        </w:rPr>
      </w:pPr>
      <w:r w:rsidRPr="00464659">
        <w:rPr>
          <w:color w:val="000000" w:themeColor="text1"/>
        </w:rPr>
        <w:t>Os serviços poderão ser rejeitados, no todo ou em parte, quando em desacordo com as especificações constantes neste Termo de Referência e na proposta, devendo ser substituídos no prazo de 01 hora, a contar da notificação da contratada, às suas custas, sem prejuízo da aplicação das penalidades.</w:t>
      </w:r>
    </w:p>
    <w:p w14:paraId="03CA9339" w14:textId="2E754B1E" w:rsidR="00EF3EF5" w:rsidRPr="00464659" w:rsidRDefault="00EF3EF5" w:rsidP="00327A62">
      <w:pPr>
        <w:pStyle w:val="PargrafodaLista"/>
        <w:numPr>
          <w:ilvl w:val="2"/>
          <w:numId w:val="3"/>
        </w:numPr>
        <w:spacing w:before="240" w:line="276" w:lineRule="auto"/>
        <w:ind w:hanging="657"/>
        <w:jc w:val="both"/>
        <w:rPr>
          <w:color w:val="000000" w:themeColor="text1"/>
        </w:rPr>
      </w:pPr>
      <w:r w:rsidRPr="00464659">
        <w:rPr>
          <w:b/>
          <w:bCs/>
          <w:color w:val="000000" w:themeColor="text1"/>
        </w:rPr>
        <w:t>Definitivamente</w:t>
      </w:r>
      <w:r w:rsidRPr="00464659">
        <w:rPr>
          <w:color w:val="000000" w:themeColor="text1"/>
        </w:rPr>
        <w:t>, em até 0</w:t>
      </w:r>
      <w:r w:rsidR="00194882">
        <w:rPr>
          <w:color w:val="000000" w:themeColor="text1"/>
        </w:rPr>
        <w:t>5</w:t>
      </w:r>
      <w:r w:rsidRPr="00464659">
        <w:rPr>
          <w:color w:val="000000" w:themeColor="text1"/>
        </w:rPr>
        <w:t xml:space="preserve"> (</w:t>
      </w:r>
      <w:r w:rsidR="00194882">
        <w:rPr>
          <w:color w:val="000000" w:themeColor="text1"/>
        </w:rPr>
        <w:t>cinco</w:t>
      </w:r>
      <w:r w:rsidRPr="00464659">
        <w:rPr>
          <w:color w:val="000000" w:themeColor="text1"/>
        </w:rPr>
        <w:t xml:space="preserve">) dias úteis a contar do recebimento provisório, após a verificação da qualidade e quantidade do material e consequente aceitação, por servidor ou comissão designada pela </w:t>
      </w:r>
      <w:r w:rsidR="006C7749" w:rsidRPr="00464659">
        <w:rPr>
          <w:color w:val="000000" w:themeColor="text1"/>
        </w:rPr>
        <w:t>autoridade</w:t>
      </w:r>
      <w:r w:rsidRPr="00464659">
        <w:rPr>
          <w:color w:val="000000" w:themeColor="text1"/>
        </w:rPr>
        <w:t xml:space="preserve"> competente, mediante termo detalhado que comprove o atendimento das exigências contratuais.</w:t>
      </w:r>
    </w:p>
    <w:p w14:paraId="17516911" w14:textId="77777777" w:rsidR="00464659" w:rsidRPr="00464659" w:rsidRDefault="00EF3EF5" w:rsidP="00327A62">
      <w:pPr>
        <w:pStyle w:val="PargrafodaLista"/>
        <w:numPr>
          <w:ilvl w:val="3"/>
          <w:numId w:val="3"/>
        </w:numPr>
        <w:spacing w:before="240" w:line="276" w:lineRule="auto"/>
        <w:ind w:left="2268" w:hanging="850"/>
        <w:jc w:val="both"/>
        <w:rPr>
          <w:color w:val="000000" w:themeColor="text1"/>
        </w:rPr>
      </w:pPr>
      <w:r w:rsidRPr="00464659">
        <w:rPr>
          <w:color w:val="000000" w:themeColor="text1"/>
        </w:rPr>
        <w:t>Os atestes provisório e definitivo serão feitos após cada prestação de serviço pelo Fiscal do Contrato, no prazo de até 03 (três) dias úteis contados do recebimento da Nota Fiscal, a fim de que seja verificado se os serviços prestados foram quantitativa e qualitativamente satisfatórios.</w:t>
      </w:r>
    </w:p>
    <w:p w14:paraId="12427348" w14:textId="030C8CA5" w:rsidR="00EF3EF5" w:rsidRDefault="00EF3EF5" w:rsidP="00327A62">
      <w:pPr>
        <w:pStyle w:val="PargrafodaLista"/>
        <w:numPr>
          <w:ilvl w:val="3"/>
          <w:numId w:val="3"/>
        </w:numPr>
        <w:spacing w:before="240" w:line="276" w:lineRule="auto"/>
        <w:ind w:left="2268" w:hanging="850"/>
        <w:jc w:val="both"/>
        <w:rPr>
          <w:color w:val="000000" w:themeColor="text1"/>
        </w:rPr>
      </w:pPr>
      <w:r w:rsidRPr="00464659">
        <w:rPr>
          <w:color w:val="000000" w:themeColor="text1"/>
        </w:rPr>
        <w:t>Na hipótese de a verificação a que se refere o subitem anterior não ser procedida dentro do prazo fixado, reputar-se-á como realizada, consumando-se o recebimento definitivo no dia do esgotamento do prazo.</w:t>
      </w:r>
    </w:p>
    <w:p w14:paraId="092A9F7F" w14:textId="77777777" w:rsidR="006318FE" w:rsidRDefault="00464659" w:rsidP="00327A62">
      <w:pPr>
        <w:pStyle w:val="PargrafodaLista"/>
        <w:numPr>
          <w:ilvl w:val="3"/>
          <w:numId w:val="3"/>
        </w:numPr>
        <w:spacing w:before="240" w:line="276" w:lineRule="auto"/>
        <w:ind w:left="2268" w:hanging="850"/>
        <w:jc w:val="both"/>
        <w:rPr>
          <w:color w:val="000000" w:themeColor="text1"/>
        </w:rPr>
      </w:pPr>
      <w:r>
        <w:rPr>
          <w:color w:val="000000" w:themeColor="text1"/>
        </w:rPr>
        <w:t>Constatada qualquer inadequação, a contratada será comunicada, por escrito, pelo fiscal de Contrato, e terá o prazo máximo de 05 (cinco) dias úteis para apresentar explicações, sem prejuízo da aplicação das sanções previstas e da possibilidade de rescisão contratual, a critério do contratante.</w:t>
      </w:r>
    </w:p>
    <w:p w14:paraId="3FC463A8" w14:textId="77777777" w:rsidR="006318FE" w:rsidRDefault="006318FE" w:rsidP="00327A62">
      <w:pPr>
        <w:pStyle w:val="PargrafodaLista"/>
        <w:numPr>
          <w:ilvl w:val="3"/>
          <w:numId w:val="3"/>
        </w:numPr>
        <w:spacing w:before="240" w:line="276" w:lineRule="auto"/>
        <w:ind w:left="2268" w:hanging="850"/>
        <w:jc w:val="both"/>
        <w:rPr>
          <w:color w:val="000000" w:themeColor="text1"/>
        </w:rPr>
      </w:pPr>
      <w:r w:rsidRPr="006318FE">
        <w:rPr>
          <w:color w:val="000000" w:themeColor="text1"/>
        </w:rPr>
        <w:t>Não havendo recebimento definitivo, o que será justificado pelo Fiscal do Contrato nos autos do processo administrativo de pagamento, será aplicada a correspondente sanção e o contrato poderá ser rescindido, mediante regular processo administrativo sancionatório, observado o contraditório e ampla defesa.</w:t>
      </w:r>
    </w:p>
    <w:p w14:paraId="53C99F52" w14:textId="77777777" w:rsidR="00DB5CB0" w:rsidRPr="00194882" w:rsidRDefault="006318FE" w:rsidP="00327A62">
      <w:pPr>
        <w:pStyle w:val="PargrafodaLista"/>
        <w:numPr>
          <w:ilvl w:val="3"/>
          <w:numId w:val="3"/>
        </w:numPr>
        <w:spacing w:before="240" w:line="276" w:lineRule="auto"/>
        <w:ind w:left="2268" w:hanging="850"/>
        <w:jc w:val="both"/>
      </w:pPr>
      <w:r w:rsidRPr="00194882">
        <w:t>O recebimento definitivo do objeto constitui condição indispensável para o pagamento do valor ajustado</w:t>
      </w:r>
    </w:p>
    <w:p w14:paraId="5806EEDA" w14:textId="7B3B198F" w:rsidR="00DB5CB0" w:rsidRPr="00194882" w:rsidRDefault="00DB5CB0" w:rsidP="00327A62">
      <w:pPr>
        <w:pStyle w:val="PargrafodaLista"/>
        <w:numPr>
          <w:ilvl w:val="3"/>
          <w:numId w:val="3"/>
        </w:numPr>
        <w:spacing w:before="240" w:line="276" w:lineRule="auto"/>
        <w:ind w:left="2268" w:hanging="850"/>
        <w:jc w:val="both"/>
      </w:pPr>
      <w:r w:rsidRPr="00194882">
        <w:t>O recebimento provisório ou definitivo do objeto não exclui a responsabilidade da contratada</w:t>
      </w:r>
      <w:r w:rsidR="00317113" w:rsidRPr="00194882">
        <w:t xml:space="preserve"> pelos prejuízos resultantes da incorrera execução do contrato.</w:t>
      </w:r>
    </w:p>
    <w:p w14:paraId="360149A8" w14:textId="0F4BA33C" w:rsidR="006318FE" w:rsidRPr="00194882" w:rsidRDefault="00DB5CB0" w:rsidP="00327A62">
      <w:pPr>
        <w:pStyle w:val="PargrafodaLista"/>
        <w:numPr>
          <w:ilvl w:val="3"/>
          <w:numId w:val="3"/>
        </w:numPr>
        <w:spacing w:before="240" w:line="276" w:lineRule="auto"/>
        <w:ind w:left="2268" w:hanging="850"/>
        <w:jc w:val="both"/>
      </w:pPr>
      <w:r w:rsidRPr="00194882">
        <w:t>Caso sejam constatadas inadequações, falhas ou incorreções no objeto, fica a Contratada obrigada a efetuar as correções ou substituições necessárias, sem ônus para a Câmara Municipal de Sooretama/ES.</w:t>
      </w:r>
    </w:p>
    <w:p w14:paraId="313DA2B5" w14:textId="77777777" w:rsidR="005B5686" w:rsidRDefault="005B5686" w:rsidP="00317113">
      <w:pPr>
        <w:pStyle w:val="PargrafodaLista"/>
        <w:spacing w:before="240"/>
        <w:ind w:left="1843"/>
        <w:jc w:val="both"/>
        <w:rPr>
          <w:color w:val="000000" w:themeColor="text1"/>
        </w:rPr>
      </w:pPr>
    </w:p>
    <w:p w14:paraId="285B1FAC" w14:textId="6703D05F" w:rsidR="00DB5CB0" w:rsidRPr="005B5686" w:rsidRDefault="00DB5CB0" w:rsidP="005B5686">
      <w:pPr>
        <w:pStyle w:val="PargrafodaLista"/>
        <w:numPr>
          <w:ilvl w:val="0"/>
          <w:numId w:val="3"/>
        </w:numPr>
        <w:shd w:val="clear" w:color="auto" w:fill="F2F2F2" w:themeFill="background1" w:themeFillShade="F2"/>
        <w:spacing w:before="240"/>
        <w:jc w:val="both"/>
        <w:rPr>
          <w:b/>
          <w:bCs/>
          <w:color w:val="000000" w:themeColor="text1"/>
        </w:rPr>
      </w:pPr>
      <w:r w:rsidRPr="005B5686">
        <w:rPr>
          <w:b/>
          <w:bCs/>
          <w:color w:val="000000" w:themeColor="text1"/>
        </w:rPr>
        <w:t>CL</w:t>
      </w:r>
      <w:r w:rsidR="00317113">
        <w:rPr>
          <w:b/>
          <w:bCs/>
          <w:color w:val="000000" w:themeColor="text1"/>
        </w:rPr>
        <w:t>Á</w:t>
      </w:r>
      <w:r w:rsidRPr="005B5686">
        <w:rPr>
          <w:b/>
          <w:bCs/>
          <w:color w:val="000000" w:themeColor="text1"/>
        </w:rPr>
        <w:t>USULA QUINTA - DO VALOR DO CONTRATO</w:t>
      </w:r>
    </w:p>
    <w:p w14:paraId="6B54B723" w14:textId="77777777" w:rsidR="007E02A9" w:rsidRDefault="007E02A9" w:rsidP="007E02A9">
      <w:pPr>
        <w:pStyle w:val="PargrafodaLista"/>
        <w:spacing w:before="240"/>
        <w:ind w:left="792"/>
        <w:jc w:val="both"/>
        <w:rPr>
          <w:color w:val="000000" w:themeColor="text1"/>
        </w:rPr>
      </w:pPr>
    </w:p>
    <w:p w14:paraId="2C0B8C75" w14:textId="443806D9" w:rsidR="007E02A9" w:rsidRPr="00194882" w:rsidRDefault="00DB5CB0" w:rsidP="007E02A9">
      <w:pPr>
        <w:pStyle w:val="PargrafodaLista"/>
        <w:numPr>
          <w:ilvl w:val="1"/>
          <w:numId w:val="3"/>
        </w:numPr>
        <w:spacing w:before="240"/>
        <w:ind w:left="0" w:firstLine="0"/>
        <w:jc w:val="both"/>
      </w:pPr>
      <w:r w:rsidRPr="00194882">
        <w:t xml:space="preserve">Pelos serviços objeto do presente contrato, a CONTRATANTE remunerará a CONTRATADA o valor estimado de R$ </w:t>
      </w:r>
      <w:r w:rsidR="00CC7F61" w:rsidRPr="00CC7F61">
        <w:rPr>
          <w:color w:val="FF0000"/>
        </w:rPr>
        <w:t>XXXXX</w:t>
      </w:r>
      <w:r w:rsidR="00614193" w:rsidRPr="00CC7F61">
        <w:rPr>
          <w:color w:val="FF0000"/>
        </w:rPr>
        <w:t>.</w:t>
      </w:r>
    </w:p>
    <w:p w14:paraId="3945360C" w14:textId="77777777" w:rsidR="007E02A9" w:rsidRPr="00194882" w:rsidRDefault="00DB5CB0" w:rsidP="007E02A9">
      <w:pPr>
        <w:pStyle w:val="PargrafodaLista"/>
        <w:numPr>
          <w:ilvl w:val="1"/>
          <w:numId w:val="3"/>
        </w:numPr>
        <w:spacing w:before="240"/>
        <w:ind w:left="0" w:firstLine="0"/>
        <w:jc w:val="both"/>
      </w:pPr>
      <w:r w:rsidRPr="00194882">
        <w:t xml:space="preserve">Será pago à CONTRATADA o valor correspondente ao número de participantes inscritos, baseado no preço cobrado por pessoa, conforme ordem de execução e nota de empenho expedida, baseado no </w:t>
      </w:r>
      <w:r w:rsidR="007E02A9" w:rsidRPr="00194882">
        <w:t>preço p</w:t>
      </w:r>
      <w:r w:rsidRPr="00194882">
        <w:t>or pessoa constante na proposta de preço apresentada pela mesma e descrito na tabela da cláusula primeira deste instrumento.</w:t>
      </w:r>
    </w:p>
    <w:p w14:paraId="22266986" w14:textId="6F82E8D0" w:rsidR="00DB5CB0" w:rsidRPr="00194882" w:rsidRDefault="00DB5CB0" w:rsidP="007E02A9">
      <w:pPr>
        <w:pStyle w:val="PargrafodaLista"/>
        <w:numPr>
          <w:ilvl w:val="1"/>
          <w:numId w:val="3"/>
        </w:numPr>
        <w:spacing w:before="240"/>
        <w:ind w:left="0" w:firstLine="0"/>
        <w:jc w:val="both"/>
      </w:pPr>
      <w:r w:rsidRPr="00194882">
        <w:t xml:space="preserve">Os valores apresentados </w:t>
      </w:r>
      <w:r w:rsidR="007E02A9" w:rsidRPr="00194882">
        <w:t>já</w:t>
      </w:r>
      <w:r w:rsidRPr="00194882">
        <w:t xml:space="preserve"> deverão incluir quaisquer tributos e encargos de qualquer natureza ou espécie custos e despesas diretos ou indiretos, não sendo considerados pleitos de acréscimos a estes ou a qualquer título, devendo os serviços respectivos ser prestados </w:t>
      </w:r>
      <w:r w:rsidR="00B257C4" w:rsidRPr="00194882">
        <w:t>à</w:t>
      </w:r>
      <w:r w:rsidRPr="00194882">
        <w:t xml:space="preserve"> CÂMARA MUNICIPAL DE SOORETAMA/ESV-ES sem ônus adicionais.</w:t>
      </w:r>
    </w:p>
    <w:p w14:paraId="74FB58CF" w14:textId="54C7C951" w:rsidR="007E02A9" w:rsidRDefault="007E02A9" w:rsidP="007E02A9">
      <w:pPr>
        <w:pStyle w:val="PargrafodaLista"/>
        <w:spacing w:before="240"/>
        <w:ind w:left="0"/>
        <w:jc w:val="both"/>
      </w:pPr>
    </w:p>
    <w:p w14:paraId="0F830FFB" w14:textId="77777777" w:rsidR="00DA1BE7" w:rsidRPr="00194882" w:rsidRDefault="00DA1BE7" w:rsidP="007E02A9">
      <w:pPr>
        <w:pStyle w:val="PargrafodaLista"/>
        <w:spacing w:before="240"/>
        <w:ind w:left="0"/>
        <w:jc w:val="both"/>
      </w:pPr>
    </w:p>
    <w:p w14:paraId="0CA86C7B" w14:textId="1B500CCD" w:rsidR="005B5686" w:rsidRPr="00194882" w:rsidRDefault="005B5686" w:rsidP="005B5686">
      <w:pPr>
        <w:pStyle w:val="PargrafodaLista"/>
        <w:numPr>
          <w:ilvl w:val="0"/>
          <w:numId w:val="3"/>
        </w:numPr>
        <w:shd w:val="clear" w:color="auto" w:fill="F2F2F2" w:themeFill="background1" w:themeFillShade="F2"/>
        <w:spacing w:before="240"/>
        <w:jc w:val="both"/>
        <w:rPr>
          <w:b/>
          <w:bCs/>
        </w:rPr>
      </w:pPr>
      <w:r w:rsidRPr="00194882">
        <w:rPr>
          <w:b/>
          <w:bCs/>
        </w:rPr>
        <w:t>CLÁUSULA SEXTA - DA DOTAÇÃO ORÇAMENTÁRIA</w:t>
      </w:r>
    </w:p>
    <w:p w14:paraId="49146ED3" w14:textId="77777777" w:rsidR="007E02A9" w:rsidRPr="00194882" w:rsidRDefault="007E02A9" w:rsidP="007E02A9">
      <w:pPr>
        <w:pStyle w:val="PargrafodaLista"/>
        <w:spacing w:after="0"/>
        <w:ind w:left="792"/>
        <w:jc w:val="both"/>
      </w:pPr>
    </w:p>
    <w:p w14:paraId="34566D39" w14:textId="7ABD3E85" w:rsidR="005B5686" w:rsidRPr="00194882" w:rsidRDefault="005B5686" w:rsidP="007E02A9">
      <w:pPr>
        <w:pStyle w:val="PargrafodaLista"/>
        <w:numPr>
          <w:ilvl w:val="1"/>
          <w:numId w:val="3"/>
        </w:numPr>
        <w:spacing w:after="0"/>
        <w:ind w:left="426"/>
        <w:jc w:val="both"/>
      </w:pPr>
      <w:r w:rsidRPr="00194882">
        <w:t>As despesas decorrentes desta contratação correrão à conta dos recursos específicos consignados no</w:t>
      </w:r>
    </w:p>
    <w:p w14:paraId="64F88443" w14:textId="00A88616" w:rsidR="00DB5CB0" w:rsidRPr="00194882" w:rsidRDefault="005B5686" w:rsidP="007E02A9">
      <w:pPr>
        <w:spacing w:after="0"/>
        <w:jc w:val="both"/>
      </w:pPr>
      <w:r w:rsidRPr="00194882">
        <w:t>orçamento de CONTRATANTE para o exercício de 2024.</w:t>
      </w:r>
    </w:p>
    <w:p w14:paraId="7423134E" w14:textId="69E147D5" w:rsidR="005B5686" w:rsidRPr="00194882" w:rsidRDefault="005B5686" w:rsidP="005B5686">
      <w:pPr>
        <w:pStyle w:val="PargrafodaLista"/>
        <w:numPr>
          <w:ilvl w:val="0"/>
          <w:numId w:val="3"/>
        </w:numPr>
        <w:shd w:val="clear" w:color="auto" w:fill="F2F2F2" w:themeFill="background1" w:themeFillShade="F2"/>
        <w:spacing w:before="240"/>
        <w:jc w:val="both"/>
        <w:rPr>
          <w:b/>
          <w:bCs/>
        </w:rPr>
      </w:pPr>
      <w:r w:rsidRPr="00194882">
        <w:rPr>
          <w:b/>
          <w:bCs/>
        </w:rPr>
        <w:t>CLÁUSULA SÉTIMA – DAS CONDIÇÕES PARA PAGAMENTO</w:t>
      </w:r>
    </w:p>
    <w:p w14:paraId="0DE199EB" w14:textId="77777777" w:rsidR="007E02A9" w:rsidRPr="00194882" w:rsidRDefault="007E02A9" w:rsidP="007E02A9">
      <w:pPr>
        <w:pStyle w:val="PargrafodaLista"/>
        <w:spacing w:before="240"/>
        <w:ind w:left="792"/>
        <w:jc w:val="both"/>
      </w:pPr>
    </w:p>
    <w:p w14:paraId="1C37089E" w14:textId="77777777" w:rsidR="007E02A9" w:rsidRPr="00194882" w:rsidRDefault="005B5686" w:rsidP="007E02A9">
      <w:pPr>
        <w:pStyle w:val="PargrafodaLista"/>
        <w:numPr>
          <w:ilvl w:val="1"/>
          <w:numId w:val="3"/>
        </w:numPr>
        <w:spacing w:before="240"/>
        <w:ind w:left="0" w:firstLine="0"/>
        <w:jc w:val="both"/>
      </w:pPr>
      <w:r w:rsidRPr="00194882">
        <w:t>O pagamento pela efetiva prestação dos serviços será realizado pelo CONTRATANTE, mediante apresentação de Nota Fiscal, considerada as condições estabelecidas na minuta contratual.</w:t>
      </w:r>
    </w:p>
    <w:p w14:paraId="19DA050A" w14:textId="42285001" w:rsidR="00AA102B" w:rsidRPr="00194882" w:rsidRDefault="005B5686" w:rsidP="00AA102B">
      <w:pPr>
        <w:pStyle w:val="PargrafodaLista"/>
        <w:numPr>
          <w:ilvl w:val="1"/>
          <w:numId w:val="3"/>
        </w:numPr>
        <w:spacing w:before="240" w:after="0"/>
        <w:ind w:left="0" w:firstLine="0"/>
        <w:jc w:val="both"/>
      </w:pPr>
      <w:r w:rsidRPr="00194882">
        <w:t xml:space="preserve">Recebida a Nota Fiscal ou documento de cobrança equivalente correrá o prazo de </w:t>
      </w:r>
      <w:r w:rsidR="00AA102B" w:rsidRPr="00194882">
        <w:t>10 (</w:t>
      </w:r>
      <w:r w:rsidRPr="00194882">
        <w:t>dez</w:t>
      </w:r>
      <w:r w:rsidR="00AA102B" w:rsidRPr="00194882">
        <w:t>)</w:t>
      </w:r>
      <w:r w:rsidRPr="00194882">
        <w:t xml:space="preserve"> das úteis para fins de liquidação, prorrogáveis por igual período.</w:t>
      </w:r>
    </w:p>
    <w:p w14:paraId="37F4E3BB" w14:textId="77777777" w:rsidR="00AA102B" w:rsidRPr="00194882" w:rsidRDefault="00AA102B" w:rsidP="00AA102B">
      <w:pPr>
        <w:pStyle w:val="PargrafodaLista"/>
        <w:spacing w:before="240" w:after="0"/>
        <w:ind w:left="0"/>
        <w:jc w:val="both"/>
        <w:rPr>
          <w:sz w:val="8"/>
          <w:szCs w:val="8"/>
        </w:rPr>
      </w:pPr>
    </w:p>
    <w:p w14:paraId="51BC3CB0" w14:textId="1E96A2A9" w:rsidR="007E02A9" w:rsidRPr="00194882" w:rsidRDefault="005B5686" w:rsidP="00AA102B">
      <w:pPr>
        <w:pStyle w:val="PargrafodaLista"/>
        <w:numPr>
          <w:ilvl w:val="2"/>
          <w:numId w:val="3"/>
        </w:numPr>
        <w:spacing w:before="240"/>
        <w:jc w:val="both"/>
      </w:pPr>
      <w:r w:rsidRPr="00194882">
        <w:t>Os pagamentos decorrentes de despesas cujos valores não ultrapassem o limite deque trata o inciso II do at. 75 da Lei n° 14. 138/21, deverão ser efetuados no prato de até 05 (cinco) das úteis, contados da data da apresentação da Nota Fiscal/Fatura.</w:t>
      </w:r>
    </w:p>
    <w:p w14:paraId="373A003C" w14:textId="77777777" w:rsidR="00AA102B" w:rsidRPr="00194882" w:rsidRDefault="00AA102B" w:rsidP="00AA102B">
      <w:pPr>
        <w:pStyle w:val="PargrafodaLista"/>
        <w:spacing w:before="240"/>
        <w:ind w:left="1224"/>
        <w:jc w:val="both"/>
        <w:rPr>
          <w:sz w:val="8"/>
          <w:szCs w:val="8"/>
        </w:rPr>
      </w:pPr>
    </w:p>
    <w:p w14:paraId="3E3D315A" w14:textId="54A89A1D" w:rsidR="007E02A9" w:rsidRPr="00194882" w:rsidRDefault="005B5686" w:rsidP="007E02A9">
      <w:pPr>
        <w:pStyle w:val="PargrafodaLista"/>
        <w:numPr>
          <w:ilvl w:val="1"/>
          <w:numId w:val="3"/>
        </w:numPr>
        <w:spacing w:before="240"/>
        <w:ind w:left="0" w:firstLine="0"/>
        <w:jc w:val="both"/>
      </w:pPr>
      <w:r w:rsidRPr="00194882">
        <w:t>A emissão da Nota Fiscal</w:t>
      </w:r>
      <w:r w:rsidR="00AA102B" w:rsidRPr="00194882">
        <w:t>/</w:t>
      </w:r>
      <w:r w:rsidRPr="00194882">
        <w:t>Fatura será precedida do recebimento definitivo do serviço, conforme o Termo de</w:t>
      </w:r>
      <w:r w:rsidR="00A75497" w:rsidRPr="00194882">
        <w:t xml:space="preserve"> </w:t>
      </w:r>
      <w:r w:rsidR="00AA102B" w:rsidRPr="00194882">
        <w:t>R</w:t>
      </w:r>
      <w:r w:rsidR="00A75497" w:rsidRPr="00194882">
        <w:t>eferência.</w:t>
      </w:r>
    </w:p>
    <w:p w14:paraId="214F7A8F" w14:textId="1451AC0C" w:rsidR="007E02A9" w:rsidRPr="00194882" w:rsidRDefault="00AA102B" w:rsidP="007E02A9">
      <w:pPr>
        <w:pStyle w:val="PargrafodaLista"/>
        <w:numPr>
          <w:ilvl w:val="1"/>
          <w:numId w:val="3"/>
        </w:numPr>
        <w:spacing w:before="240"/>
        <w:ind w:left="0" w:firstLine="0"/>
        <w:jc w:val="both"/>
      </w:pPr>
      <w:r w:rsidRPr="00194882">
        <w:t>N</w:t>
      </w:r>
      <w:r w:rsidR="005B5686" w:rsidRPr="00194882">
        <w:t>a Nota Fiscal/Fatura deverá vir destacada a descrição dos serviços prestados conforme o objeto do presente contrato.</w:t>
      </w:r>
    </w:p>
    <w:p w14:paraId="03DB9A20" w14:textId="40EEB982" w:rsidR="005B5686" w:rsidRPr="00194882" w:rsidRDefault="005B5686" w:rsidP="007E02A9">
      <w:pPr>
        <w:pStyle w:val="PargrafodaLista"/>
        <w:numPr>
          <w:ilvl w:val="1"/>
          <w:numId w:val="3"/>
        </w:numPr>
        <w:spacing w:before="240"/>
        <w:ind w:left="0" w:firstLine="0"/>
        <w:jc w:val="both"/>
      </w:pPr>
      <w:r w:rsidRPr="00194882">
        <w:t>Na Nota Fiscal/Fatura deverá vir destacada, também, as retenções previstas na Instrução Normativa da Secretaria da Receita Federal n° 480, de 15 de dezembro de 2004 (IRPJ, PIS, COFINS e CSLL) ou outra norma que vier a substitui-la:</w:t>
      </w:r>
    </w:p>
    <w:p w14:paraId="1AB45E5F" w14:textId="5790F451" w:rsidR="005B5686" w:rsidRPr="00194882" w:rsidRDefault="005B5686" w:rsidP="00192793">
      <w:pPr>
        <w:pStyle w:val="PargrafodaLista"/>
        <w:numPr>
          <w:ilvl w:val="0"/>
          <w:numId w:val="5"/>
        </w:numPr>
        <w:spacing w:before="240"/>
        <w:ind w:left="1276"/>
        <w:jc w:val="both"/>
      </w:pPr>
      <w:r w:rsidRPr="00194882">
        <w:t>Mesmo que a CONTRATADA não faça constar na Nota Fiscal/Fatura as retenções citadas no subitem acima, o CÂMARA MUNICIPAL DE SOORETAMA-ES fará as retenções previstas em tal legislação e as repassará, integralmente, para a Secretaria da Receita Federal através de Documento de Arrecadação de Receitas Federais - DARF:</w:t>
      </w:r>
    </w:p>
    <w:p w14:paraId="14952474" w14:textId="632D2A97" w:rsidR="005B5686" w:rsidRPr="00194882" w:rsidRDefault="005B5686" w:rsidP="00192793">
      <w:pPr>
        <w:pStyle w:val="PargrafodaLista"/>
        <w:numPr>
          <w:ilvl w:val="0"/>
          <w:numId w:val="5"/>
        </w:numPr>
        <w:spacing w:before="240"/>
        <w:ind w:left="1276"/>
        <w:jc w:val="both"/>
      </w:pPr>
      <w:r w:rsidRPr="00194882">
        <w:t>Caso a CONTRATADA esteja dispensada de alguma das retenções citadas, deverá apresentar documentação comprobatória, juntamente com a Nota Fiscal/Fatura, conforme previsões constantes na Instrução Normativa da Secretaria da Receita Federal n° 480, de 15 de dezembro de 2004 ou</w:t>
      </w:r>
      <w:r w:rsidR="00AA102B" w:rsidRPr="00194882">
        <w:t xml:space="preserve"> </w:t>
      </w:r>
      <w:r w:rsidRPr="00194882">
        <w:t>outra norma que vier a substitui-la.</w:t>
      </w:r>
    </w:p>
    <w:p w14:paraId="38C7335C" w14:textId="56D3B1CE" w:rsidR="005B5686" w:rsidRPr="00194882" w:rsidRDefault="005B5686" w:rsidP="00776F4D">
      <w:pPr>
        <w:pStyle w:val="PargrafodaLista"/>
        <w:numPr>
          <w:ilvl w:val="1"/>
          <w:numId w:val="3"/>
        </w:numPr>
        <w:spacing w:before="240"/>
        <w:ind w:left="0" w:firstLine="0"/>
        <w:jc w:val="both"/>
      </w:pPr>
      <w:r w:rsidRPr="00194882">
        <w:lastRenderedPageBreak/>
        <w:t>O setor competente para proceder o pagamento deve verificar se a Nota Fiscal ou Fatura apresentada expressa os elementos necessários e essenciais do documento, tais como:</w:t>
      </w:r>
    </w:p>
    <w:p w14:paraId="274C089D" w14:textId="548B4ACD" w:rsidR="00A75497" w:rsidRPr="00194882" w:rsidRDefault="00A75497" w:rsidP="00192793">
      <w:pPr>
        <w:pStyle w:val="PargrafodaLista"/>
        <w:numPr>
          <w:ilvl w:val="0"/>
          <w:numId w:val="6"/>
        </w:numPr>
        <w:spacing w:before="240"/>
        <w:ind w:left="1276"/>
        <w:jc w:val="both"/>
      </w:pPr>
      <w:r w:rsidRPr="00194882">
        <w:t>Eventual destaque de valor de retenções tributárias cabíveis</w:t>
      </w:r>
      <w:r w:rsidR="00776F4D" w:rsidRPr="00194882">
        <w:t>;</w:t>
      </w:r>
    </w:p>
    <w:p w14:paraId="524B705D" w14:textId="6AD277D5" w:rsidR="00A75497" w:rsidRPr="00194882" w:rsidRDefault="00A75497" w:rsidP="00192793">
      <w:pPr>
        <w:pStyle w:val="PargrafodaLista"/>
        <w:numPr>
          <w:ilvl w:val="0"/>
          <w:numId w:val="6"/>
        </w:numPr>
        <w:spacing w:before="240"/>
        <w:ind w:left="1276"/>
        <w:jc w:val="both"/>
      </w:pPr>
      <w:r w:rsidRPr="00194882">
        <w:t>o valor a pagar; e</w:t>
      </w:r>
    </w:p>
    <w:p w14:paraId="3322737B" w14:textId="08B1933F" w:rsidR="00A75497" w:rsidRPr="00194882" w:rsidRDefault="00A75497" w:rsidP="00192793">
      <w:pPr>
        <w:pStyle w:val="PargrafodaLista"/>
        <w:numPr>
          <w:ilvl w:val="0"/>
          <w:numId w:val="6"/>
        </w:numPr>
        <w:spacing w:before="240"/>
        <w:ind w:left="1276"/>
        <w:jc w:val="both"/>
      </w:pPr>
      <w:r w:rsidRPr="00194882">
        <w:t>o período de prestação dos serviços;</w:t>
      </w:r>
    </w:p>
    <w:p w14:paraId="4BB50B67" w14:textId="56574E2C" w:rsidR="00A75497" w:rsidRPr="00194882" w:rsidRDefault="00A75497" w:rsidP="00192793">
      <w:pPr>
        <w:pStyle w:val="PargrafodaLista"/>
        <w:numPr>
          <w:ilvl w:val="0"/>
          <w:numId w:val="6"/>
        </w:numPr>
        <w:spacing w:before="240"/>
        <w:ind w:left="1276"/>
        <w:jc w:val="both"/>
      </w:pPr>
      <w:r w:rsidRPr="00194882">
        <w:t>os dados do contrato e do órgão contratante;</w:t>
      </w:r>
    </w:p>
    <w:p w14:paraId="7B834076" w14:textId="134280A5" w:rsidR="00A75497" w:rsidRPr="00194882" w:rsidRDefault="00A75497" w:rsidP="00192793">
      <w:pPr>
        <w:pStyle w:val="PargrafodaLista"/>
        <w:numPr>
          <w:ilvl w:val="0"/>
          <w:numId w:val="6"/>
        </w:numPr>
        <w:spacing w:before="240"/>
        <w:ind w:left="1276"/>
        <w:jc w:val="both"/>
      </w:pPr>
      <w:r w:rsidRPr="00194882">
        <w:t>a data da emissão;</w:t>
      </w:r>
    </w:p>
    <w:p w14:paraId="061460D6" w14:textId="61F08C32" w:rsidR="00A75497" w:rsidRPr="00194882" w:rsidRDefault="00A75497" w:rsidP="00192793">
      <w:pPr>
        <w:pStyle w:val="PargrafodaLista"/>
        <w:numPr>
          <w:ilvl w:val="0"/>
          <w:numId w:val="6"/>
        </w:numPr>
        <w:spacing w:before="240"/>
        <w:ind w:left="1276"/>
        <w:jc w:val="both"/>
      </w:pPr>
      <w:r w:rsidRPr="00194882">
        <w:t>o prazo de validade</w:t>
      </w:r>
      <w:r w:rsidR="00776F4D" w:rsidRPr="00194882">
        <w:t>.</w:t>
      </w:r>
    </w:p>
    <w:p w14:paraId="6E4019DB" w14:textId="0E46EE23" w:rsidR="00A75497" w:rsidRPr="00194882" w:rsidRDefault="00A75497" w:rsidP="00776F4D">
      <w:pPr>
        <w:pStyle w:val="PargrafodaLista"/>
        <w:numPr>
          <w:ilvl w:val="1"/>
          <w:numId w:val="3"/>
        </w:numPr>
        <w:spacing w:before="240"/>
        <w:ind w:left="0" w:firstLine="0"/>
        <w:jc w:val="both"/>
      </w:pPr>
      <w:r w:rsidRPr="00194882">
        <w:t>Havendo erro na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14:paraId="2DDF4248" w14:textId="77777777" w:rsidR="00766F7C" w:rsidRPr="00194882" w:rsidRDefault="00766F7C" w:rsidP="00776F4D">
      <w:pPr>
        <w:pStyle w:val="PargrafodaLista"/>
        <w:numPr>
          <w:ilvl w:val="1"/>
          <w:numId w:val="3"/>
        </w:numPr>
        <w:tabs>
          <w:tab w:val="left" w:pos="709"/>
        </w:tabs>
        <w:spacing w:before="240"/>
        <w:ind w:left="0" w:firstLine="0"/>
        <w:jc w:val="both"/>
      </w:pPr>
      <w:r w:rsidRPr="00194882">
        <w:t>A Nota</w:t>
      </w:r>
      <w:r w:rsidR="00A75497" w:rsidRPr="00194882">
        <w:t xml:space="preserve"> Fiscal ou Fatura deverá ser obrigatoriamente acompanhada da comprovação </w:t>
      </w:r>
      <w:r w:rsidRPr="00194882">
        <w:t xml:space="preserve">de regularidade fiscal, </w:t>
      </w:r>
      <w:r w:rsidR="00A75497" w:rsidRPr="00194882">
        <w:t>constatada por meio de consulta on-line ao SICA</w:t>
      </w:r>
      <w:r w:rsidRPr="00194882">
        <w:t>F</w:t>
      </w:r>
      <w:r w:rsidR="00A75497" w:rsidRPr="00194882">
        <w:t xml:space="preserve"> </w:t>
      </w:r>
      <w:r w:rsidRPr="00194882">
        <w:t>o</w:t>
      </w:r>
      <w:r w:rsidR="00A75497" w:rsidRPr="00194882">
        <w:t>u, na impossibilidade de acesso ao referido Sistema, mediante consulta aos sítios eletrônicos oficiais ou à documentação mencionada no art. 68 da Lei</w:t>
      </w:r>
      <w:r w:rsidRPr="00194882">
        <w:t xml:space="preserve"> </w:t>
      </w:r>
      <w:r w:rsidR="00A75497" w:rsidRPr="00194882">
        <w:t>n® 14.133/21.</w:t>
      </w:r>
    </w:p>
    <w:p w14:paraId="39149292" w14:textId="6A96A779" w:rsidR="00766F7C" w:rsidRPr="00194882" w:rsidRDefault="00766F7C" w:rsidP="00776F4D">
      <w:pPr>
        <w:pStyle w:val="PargrafodaLista"/>
        <w:numPr>
          <w:ilvl w:val="1"/>
          <w:numId w:val="3"/>
        </w:numPr>
        <w:tabs>
          <w:tab w:val="left" w:pos="709"/>
        </w:tabs>
        <w:spacing w:before="240"/>
        <w:ind w:left="0" w:firstLine="0"/>
        <w:jc w:val="both"/>
      </w:pPr>
      <w:r w:rsidRPr="00194882">
        <w:t xml:space="preserve">A </w:t>
      </w:r>
      <w:r w:rsidR="00A75497" w:rsidRPr="00194882">
        <w:t>Administração deverá realizar consulta ao SICA para: a) verificar a manutenção das c</w:t>
      </w:r>
      <w:r w:rsidRPr="00194882">
        <w:t>ondições de habilitação exigidas no edital; b) identificar possível razão que impeça a participação em licitação, no âmbito do órgão</w:t>
      </w:r>
      <w:r w:rsidR="00A75497" w:rsidRPr="00194882">
        <w:t xml:space="preserve"> ou entidade, proibição de contratar com o Poder Público, bem como ocorrências </w:t>
      </w:r>
      <w:r w:rsidRPr="00194882">
        <w:t>impeditivas</w:t>
      </w:r>
      <w:r w:rsidR="00A75497" w:rsidRPr="00194882">
        <w:t xml:space="preserve"> indiretas.</w:t>
      </w:r>
    </w:p>
    <w:p w14:paraId="7D6BB06A" w14:textId="23380B4D" w:rsidR="00766F7C" w:rsidRPr="00194882" w:rsidRDefault="00A75497" w:rsidP="00776F4D">
      <w:pPr>
        <w:pStyle w:val="PargrafodaLista"/>
        <w:numPr>
          <w:ilvl w:val="1"/>
          <w:numId w:val="3"/>
        </w:numPr>
        <w:tabs>
          <w:tab w:val="left" w:pos="709"/>
        </w:tabs>
        <w:spacing w:before="240"/>
        <w:ind w:left="0" w:firstLine="0"/>
        <w:jc w:val="both"/>
      </w:pPr>
      <w:r w:rsidRPr="00194882">
        <w:t xml:space="preserve">Constatando-se, junto ao SICAF, a situação de irregularidade da contratada, será providenciada </w:t>
      </w:r>
      <w:r w:rsidR="00776F4D" w:rsidRPr="00194882">
        <w:t>sua</w:t>
      </w:r>
      <w:r w:rsidRPr="00194882">
        <w:t xml:space="preserve"> notificação, por escrito, para que, no prazo de 5 (cinco) dias úteis, regularize sua situação ou, no mesmo prazo, apresente sua defesa. O prazo poderá ser prorrogado uma vez, por igual período, a critério da contratante.</w:t>
      </w:r>
    </w:p>
    <w:p w14:paraId="719ADCED" w14:textId="77777777" w:rsidR="00766F7C" w:rsidRPr="00194882" w:rsidRDefault="00A75497" w:rsidP="00776F4D">
      <w:pPr>
        <w:pStyle w:val="PargrafodaLista"/>
        <w:numPr>
          <w:ilvl w:val="1"/>
          <w:numId w:val="3"/>
        </w:numPr>
        <w:tabs>
          <w:tab w:val="left" w:pos="709"/>
        </w:tabs>
        <w:spacing w:before="240"/>
        <w:ind w:left="0" w:firstLine="0"/>
        <w:jc w:val="both"/>
      </w:pPr>
      <w:r w:rsidRPr="00194882">
        <w:t>Não havendo regularização ou sendo a defesa considerada improcedente, a contratante deverá comunicar s órgãos responsáveis pela fiscalização da regularidade fiscal quanto à inadimplência da contratada, bem como quanto à existência de pagamento a ser efetuado, para que sejam acionados os meios pertinentes e necessários para garantir o recebimento de seus créditos.</w:t>
      </w:r>
    </w:p>
    <w:p w14:paraId="0EF9AFE2" w14:textId="7D6A49B7" w:rsidR="00A75497" w:rsidRPr="00194882" w:rsidRDefault="00A75497" w:rsidP="00776F4D">
      <w:pPr>
        <w:pStyle w:val="PargrafodaLista"/>
        <w:numPr>
          <w:ilvl w:val="1"/>
          <w:numId w:val="3"/>
        </w:numPr>
        <w:tabs>
          <w:tab w:val="left" w:pos="709"/>
        </w:tabs>
        <w:spacing w:before="240"/>
        <w:ind w:left="0" w:firstLine="0"/>
        <w:jc w:val="both"/>
      </w:pPr>
      <w:r w:rsidRPr="00194882">
        <w:t>Persistindo a irregularidade, a contratante deverá adotar as medidas necessárias à rescisão contratual nos autos do processo administrativo correspondente, assegurada à contratada a ampla defesa.</w:t>
      </w:r>
    </w:p>
    <w:p w14:paraId="0B897159" w14:textId="77777777" w:rsidR="00766F7C" w:rsidRPr="00194882" w:rsidRDefault="00766F7C" w:rsidP="00776F4D">
      <w:pPr>
        <w:pStyle w:val="PargrafodaLista"/>
        <w:numPr>
          <w:ilvl w:val="1"/>
          <w:numId w:val="3"/>
        </w:numPr>
        <w:tabs>
          <w:tab w:val="left" w:pos="709"/>
        </w:tabs>
        <w:spacing w:before="240"/>
        <w:ind w:left="0" w:firstLine="0"/>
        <w:jc w:val="both"/>
      </w:pPr>
      <w:r w:rsidRPr="00194882">
        <w:t>Havendo a efetiva execução do objeto, os pagamentos serão realizados normalmente, até que se decida pela rescisão do contrato, caso a contratada não regularize sua situação junto ao SICAF.</w:t>
      </w:r>
    </w:p>
    <w:p w14:paraId="28806C5E" w14:textId="6BA0E021" w:rsidR="00DB4B17" w:rsidRPr="00194882" w:rsidRDefault="00DB4B17" w:rsidP="00776F4D">
      <w:pPr>
        <w:pStyle w:val="PargrafodaLista"/>
        <w:numPr>
          <w:ilvl w:val="1"/>
          <w:numId w:val="3"/>
        </w:numPr>
        <w:tabs>
          <w:tab w:val="left" w:pos="709"/>
        </w:tabs>
        <w:spacing w:before="240"/>
        <w:ind w:left="0" w:firstLine="0"/>
        <w:jc w:val="both"/>
      </w:pPr>
      <w:r w:rsidRPr="00194882">
        <w:t>O pagamento será efetuado no prazo máximo de até 10 (dez) dias úteis, contados da liquidação da despesa.</w:t>
      </w:r>
    </w:p>
    <w:p w14:paraId="335B99E6" w14:textId="77777777" w:rsidR="00766F7C" w:rsidRPr="00194882" w:rsidRDefault="00766F7C" w:rsidP="00776F4D">
      <w:pPr>
        <w:pStyle w:val="PargrafodaLista"/>
        <w:numPr>
          <w:ilvl w:val="1"/>
          <w:numId w:val="3"/>
        </w:numPr>
        <w:spacing w:before="240"/>
        <w:ind w:left="0" w:firstLine="0"/>
        <w:jc w:val="both"/>
      </w:pPr>
      <w:r w:rsidRPr="00194882">
        <w:t xml:space="preserve"> O pagamento será realizado através de ordem bancária, para crédito em banco, agência e conta corrente indicados pelo contratado.</w:t>
      </w:r>
    </w:p>
    <w:p w14:paraId="661B9E35" w14:textId="77777777" w:rsidR="00766F7C" w:rsidRPr="00194882" w:rsidRDefault="00766F7C" w:rsidP="00776F4D">
      <w:pPr>
        <w:pStyle w:val="PargrafodaLista"/>
        <w:numPr>
          <w:ilvl w:val="1"/>
          <w:numId w:val="3"/>
        </w:numPr>
        <w:spacing w:before="240"/>
        <w:ind w:left="0" w:firstLine="0"/>
        <w:jc w:val="both"/>
      </w:pPr>
      <w:r w:rsidRPr="00194882">
        <w:t>Será considerada data do pagamento o dia em que constar como emitida a ordem bancária para pagamento.</w:t>
      </w:r>
    </w:p>
    <w:p w14:paraId="0AD1CF2E" w14:textId="77777777" w:rsidR="00766F7C" w:rsidRPr="00194882" w:rsidRDefault="00766F7C" w:rsidP="00776F4D">
      <w:pPr>
        <w:pStyle w:val="PargrafodaLista"/>
        <w:numPr>
          <w:ilvl w:val="1"/>
          <w:numId w:val="3"/>
        </w:numPr>
        <w:spacing w:before="240"/>
        <w:ind w:left="0" w:firstLine="0"/>
        <w:jc w:val="both"/>
      </w:pPr>
      <w:r w:rsidRPr="00194882">
        <w:t>Quando do pagamento, será efetuada a retenção tributária prevista na legislação aplicável.</w:t>
      </w:r>
    </w:p>
    <w:p w14:paraId="511BE6E3" w14:textId="4487C94F" w:rsidR="00766F7C" w:rsidRPr="00194882" w:rsidRDefault="00766F7C" w:rsidP="00776F4D">
      <w:pPr>
        <w:pStyle w:val="PargrafodaLista"/>
        <w:numPr>
          <w:ilvl w:val="1"/>
          <w:numId w:val="3"/>
        </w:numPr>
        <w:spacing w:before="240"/>
        <w:ind w:left="0" w:firstLine="0"/>
        <w:jc w:val="both"/>
      </w:pPr>
      <w:r w:rsidRPr="00194882">
        <w:t>A Contratada regularmente optante pelo Simples Nacional, nos termos da Lei Complementar n° 123, de</w:t>
      </w:r>
      <w:r w:rsidR="00DB4B17" w:rsidRPr="00194882">
        <w:t xml:space="preserve"> </w:t>
      </w:r>
      <w:r w:rsidRPr="00194882">
        <w:t>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5F07BB3A" w14:textId="77777777" w:rsidR="008A075D" w:rsidRPr="00194882" w:rsidRDefault="00DB4B17" w:rsidP="00776F4D">
      <w:pPr>
        <w:pStyle w:val="PargrafodaLista"/>
        <w:numPr>
          <w:ilvl w:val="1"/>
          <w:numId w:val="3"/>
        </w:numPr>
        <w:spacing w:before="240"/>
        <w:ind w:left="0" w:firstLine="0"/>
        <w:jc w:val="both"/>
      </w:pPr>
      <w:r w:rsidRPr="00194882">
        <w:t>Nenhum pagamento será efetuado à contrata, enquanto houver pendência de liquidação de obrigação financeira, em virtude de penalidade ou inadimplência contratual, bem como houver alguma restrição.</w:t>
      </w:r>
    </w:p>
    <w:p w14:paraId="3B6482AB" w14:textId="4C989C1A" w:rsidR="008A075D" w:rsidRPr="00194882" w:rsidRDefault="008A075D" w:rsidP="00DA1AE0">
      <w:pPr>
        <w:pStyle w:val="PargrafodaLista"/>
        <w:numPr>
          <w:ilvl w:val="1"/>
          <w:numId w:val="3"/>
        </w:numPr>
        <w:spacing w:before="240"/>
        <w:ind w:left="0" w:firstLine="0"/>
        <w:jc w:val="both"/>
      </w:pPr>
      <w:r w:rsidRPr="00194882">
        <w:lastRenderedPageBreak/>
        <w:t xml:space="preserve"> Nos termos do item 1, do Anexo VIII-A da Instrução Normativa SEGES/MP n° 05, de 2017, será efetuada a retenção ou glosa no pagamento, proporcional à irregularidade verificada, sem prejuízo das sanções cabíveis, caso se constate que a Contratada:</w:t>
      </w:r>
    </w:p>
    <w:p w14:paraId="1D41EDDB" w14:textId="77777777" w:rsidR="00DA1AE0" w:rsidRPr="00194882" w:rsidRDefault="00DA1AE0" w:rsidP="00DA1AE0">
      <w:pPr>
        <w:pStyle w:val="PargrafodaLista"/>
        <w:spacing w:before="240"/>
        <w:ind w:left="0"/>
        <w:jc w:val="both"/>
        <w:rPr>
          <w:sz w:val="8"/>
          <w:szCs w:val="8"/>
        </w:rPr>
      </w:pPr>
    </w:p>
    <w:p w14:paraId="610A2098" w14:textId="77777777" w:rsidR="008A075D" w:rsidRPr="00194882" w:rsidRDefault="008A075D" w:rsidP="008A075D">
      <w:pPr>
        <w:pStyle w:val="PargrafodaLista"/>
        <w:numPr>
          <w:ilvl w:val="2"/>
          <w:numId w:val="3"/>
        </w:numPr>
        <w:tabs>
          <w:tab w:val="left" w:pos="709"/>
        </w:tabs>
        <w:spacing w:before="240"/>
        <w:jc w:val="both"/>
      </w:pPr>
      <w:r w:rsidRPr="00194882">
        <w:t>Não produziu os resultados acordados;</w:t>
      </w:r>
    </w:p>
    <w:p w14:paraId="2A583C7E" w14:textId="77777777" w:rsidR="008A075D" w:rsidRPr="00194882" w:rsidRDefault="008A075D" w:rsidP="008A075D">
      <w:pPr>
        <w:pStyle w:val="PargrafodaLista"/>
        <w:numPr>
          <w:ilvl w:val="2"/>
          <w:numId w:val="3"/>
        </w:numPr>
        <w:tabs>
          <w:tab w:val="left" w:pos="709"/>
        </w:tabs>
        <w:spacing w:before="240"/>
        <w:ind w:left="1418" w:hanging="709"/>
        <w:jc w:val="both"/>
      </w:pPr>
      <w:r w:rsidRPr="00194882">
        <w:t>Deixou de executar as atividades contratadas, ou não as executou com a qualidade mínima exigida;</w:t>
      </w:r>
    </w:p>
    <w:p w14:paraId="0D31A854" w14:textId="5EEC4D24" w:rsidR="008A075D" w:rsidRPr="00194882" w:rsidRDefault="008A075D" w:rsidP="008A075D">
      <w:pPr>
        <w:pStyle w:val="PargrafodaLista"/>
        <w:numPr>
          <w:ilvl w:val="2"/>
          <w:numId w:val="3"/>
        </w:numPr>
        <w:tabs>
          <w:tab w:val="left" w:pos="709"/>
        </w:tabs>
        <w:spacing w:before="240"/>
        <w:ind w:left="1418" w:hanging="709"/>
        <w:jc w:val="both"/>
      </w:pPr>
      <w:r w:rsidRPr="00194882">
        <w:t>Deixou de utilizar os materiais e recursos humanos exigidos para a execução do serviço, ou utilizou-os com qualidade ou quantidade inferior à demandada.</w:t>
      </w:r>
    </w:p>
    <w:p w14:paraId="37E2E4F9" w14:textId="77777777" w:rsidR="00DA1AE0" w:rsidRPr="00194882" w:rsidRDefault="00DA1AE0" w:rsidP="00DA1AE0">
      <w:pPr>
        <w:pStyle w:val="PargrafodaLista"/>
        <w:tabs>
          <w:tab w:val="left" w:pos="709"/>
        </w:tabs>
        <w:spacing w:before="240"/>
        <w:ind w:left="1418"/>
        <w:jc w:val="both"/>
        <w:rPr>
          <w:sz w:val="10"/>
          <w:szCs w:val="10"/>
        </w:rPr>
      </w:pPr>
    </w:p>
    <w:p w14:paraId="67408C05" w14:textId="2CFC5340" w:rsidR="008A075D" w:rsidRPr="00194882" w:rsidRDefault="008A075D" w:rsidP="00DA1AE0">
      <w:pPr>
        <w:pStyle w:val="PargrafodaLista"/>
        <w:numPr>
          <w:ilvl w:val="1"/>
          <w:numId w:val="3"/>
        </w:numPr>
        <w:tabs>
          <w:tab w:val="left" w:pos="567"/>
        </w:tabs>
        <w:spacing w:before="240"/>
        <w:ind w:left="0" w:firstLine="0"/>
        <w:jc w:val="both"/>
      </w:pPr>
      <w:r w:rsidRPr="00194882">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20FDB518" w14:textId="77777777" w:rsidR="00327A62" w:rsidRPr="00194882" w:rsidRDefault="00327A62" w:rsidP="00327A62">
      <w:pPr>
        <w:pStyle w:val="PargrafodaLista"/>
        <w:tabs>
          <w:tab w:val="left" w:pos="567"/>
        </w:tabs>
        <w:spacing w:before="240"/>
        <w:ind w:left="0"/>
        <w:jc w:val="both"/>
        <w:rPr>
          <w:sz w:val="10"/>
          <w:szCs w:val="10"/>
        </w:rPr>
      </w:pPr>
    </w:p>
    <w:p w14:paraId="32489846" w14:textId="4B5D02B6" w:rsidR="008A075D" w:rsidRPr="00194882" w:rsidRDefault="008A075D" w:rsidP="00192793">
      <w:pPr>
        <w:pStyle w:val="PargrafodaLista"/>
        <w:numPr>
          <w:ilvl w:val="1"/>
          <w:numId w:val="8"/>
        </w:numPr>
        <w:tabs>
          <w:tab w:val="left" w:pos="2268"/>
        </w:tabs>
        <w:spacing w:before="240"/>
        <w:ind w:left="1276" w:hanging="283"/>
        <w:jc w:val="both"/>
      </w:pPr>
      <w:r w:rsidRPr="00194882">
        <w:t xml:space="preserve">EM = </w:t>
      </w:r>
      <w:proofErr w:type="spellStart"/>
      <w:r w:rsidRPr="00194882">
        <w:t>Ix</w:t>
      </w:r>
      <w:proofErr w:type="spellEnd"/>
      <w:r w:rsidRPr="00194882">
        <w:t xml:space="preserve"> </w:t>
      </w:r>
      <w:proofErr w:type="spellStart"/>
      <w:r w:rsidRPr="00194882">
        <w:t>Nx</w:t>
      </w:r>
      <w:proofErr w:type="spellEnd"/>
      <w:r w:rsidRPr="00194882">
        <w:t xml:space="preserve"> VP, sendo:</w:t>
      </w:r>
    </w:p>
    <w:p w14:paraId="26068F6C" w14:textId="059CC918" w:rsidR="008A075D" w:rsidRPr="00194882" w:rsidRDefault="008A075D" w:rsidP="00192793">
      <w:pPr>
        <w:pStyle w:val="PargrafodaLista"/>
        <w:numPr>
          <w:ilvl w:val="1"/>
          <w:numId w:val="8"/>
        </w:numPr>
        <w:tabs>
          <w:tab w:val="left" w:pos="2268"/>
        </w:tabs>
        <w:spacing w:before="240"/>
        <w:ind w:left="1276" w:hanging="283"/>
        <w:jc w:val="both"/>
      </w:pPr>
      <w:r w:rsidRPr="00194882">
        <w:t>EM = Encargos moratórios;</w:t>
      </w:r>
    </w:p>
    <w:p w14:paraId="64B8DB7A" w14:textId="72D6BFB6" w:rsidR="008A075D" w:rsidRPr="00194882" w:rsidRDefault="008A075D" w:rsidP="00192793">
      <w:pPr>
        <w:pStyle w:val="PargrafodaLista"/>
        <w:numPr>
          <w:ilvl w:val="1"/>
          <w:numId w:val="8"/>
        </w:numPr>
        <w:tabs>
          <w:tab w:val="left" w:pos="2268"/>
        </w:tabs>
        <w:spacing w:before="240"/>
        <w:ind w:left="1276" w:hanging="283"/>
        <w:jc w:val="both"/>
      </w:pPr>
      <w:r w:rsidRPr="00194882">
        <w:t>N = Número de dias entre a data prevista para o pagamento e a do efetivo pagamento;</w:t>
      </w:r>
    </w:p>
    <w:p w14:paraId="22C8CED5" w14:textId="1A59AC93" w:rsidR="008A075D" w:rsidRPr="00194882" w:rsidRDefault="008A075D" w:rsidP="00192793">
      <w:pPr>
        <w:pStyle w:val="PargrafodaLista"/>
        <w:numPr>
          <w:ilvl w:val="1"/>
          <w:numId w:val="8"/>
        </w:numPr>
        <w:tabs>
          <w:tab w:val="left" w:pos="2268"/>
        </w:tabs>
        <w:spacing w:before="240"/>
        <w:ind w:left="1276" w:hanging="283"/>
        <w:jc w:val="both"/>
      </w:pPr>
      <w:r w:rsidRPr="00194882">
        <w:t>VP = Valor da parcela a ser paga.</w:t>
      </w:r>
    </w:p>
    <w:p w14:paraId="0CB3905B" w14:textId="608ACB63" w:rsidR="008A075D" w:rsidRPr="00194882" w:rsidRDefault="008A075D" w:rsidP="00192793">
      <w:pPr>
        <w:pStyle w:val="PargrafodaLista"/>
        <w:numPr>
          <w:ilvl w:val="1"/>
          <w:numId w:val="8"/>
        </w:numPr>
        <w:tabs>
          <w:tab w:val="left" w:pos="2268"/>
        </w:tabs>
        <w:spacing w:before="240"/>
        <w:ind w:left="1276" w:hanging="283"/>
        <w:jc w:val="both"/>
      </w:pPr>
      <w:r w:rsidRPr="00194882">
        <w:t>I = Índice de compensação financeira = 0,00016438, assim apurado:</w:t>
      </w:r>
    </w:p>
    <w:p w14:paraId="5FB5B7C4" w14:textId="2DED870B" w:rsidR="008A075D" w:rsidRPr="00194882" w:rsidRDefault="008A075D" w:rsidP="00192793">
      <w:pPr>
        <w:pStyle w:val="PargrafodaLista"/>
        <w:numPr>
          <w:ilvl w:val="1"/>
          <w:numId w:val="8"/>
        </w:numPr>
        <w:tabs>
          <w:tab w:val="left" w:pos="2268"/>
        </w:tabs>
        <w:spacing w:before="240"/>
        <w:ind w:left="1276" w:hanging="283"/>
        <w:jc w:val="both"/>
      </w:pPr>
      <w:r w:rsidRPr="00194882">
        <w:t>I = (TX) | = (6/100) | = 0,00016438 365</w:t>
      </w:r>
    </w:p>
    <w:p w14:paraId="54D893B4" w14:textId="775B9A6E" w:rsidR="008A075D" w:rsidRPr="00194882" w:rsidRDefault="008A075D" w:rsidP="00192793">
      <w:pPr>
        <w:pStyle w:val="PargrafodaLista"/>
        <w:numPr>
          <w:ilvl w:val="1"/>
          <w:numId w:val="8"/>
        </w:numPr>
        <w:tabs>
          <w:tab w:val="left" w:pos="2268"/>
        </w:tabs>
        <w:spacing w:before="240"/>
        <w:ind w:left="1276" w:hanging="283"/>
        <w:jc w:val="both"/>
      </w:pPr>
      <w:r w:rsidRPr="00194882">
        <w:t>TX= Percentual da taxa anual = 6%.</w:t>
      </w:r>
    </w:p>
    <w:p w14:paraId="209F94D9" w14:textId="77777777" w:rsidR="00327A62" w:rsidRPr="00194882" w:rsidRDefault="00327A62" w:rsidP="00327A62">
      <w:pPr>
        <w:pStyle w:val="PargrafodaLista"/>
        <w:tabs>
          <w:tab w:val="left" w:pos="2268"/>
        </w:tabs>
        <w:spacing w:before="240"/>
        <w:ind w:left="1276"/>
        <w:jc w:val="both"/>
        <w:rPr>
          <w:sz w:val="12"/>
          <w:szCs w:val="12"/>
        </w:rPr>
      </w:pPr>
    </w:p>
    <w:p w14:paraId="6BA9782E" w14:textId="411DBBE3" w:rsidR="008A075D" w:rsidRPr="00194882" w:rsidRDefault="008A075D" w:rsidP="00DA1AE0">
      <w:pPr>
        <w:pStyle w:val="PargrafodaLista"/>
        <w:numPr>
          <w:ilvl w:val="1"/>
          <w:numId w:val="3"/>
        </w:numPr>
        <w:tabs>
          <w:tab w:val="left" w:pos="709"/>
        </w:tabs>
        <w:spacing w:before="240"/>
        <w:ind w:left="0" w:firstLine="0"/>
        <w:jc w:val="both"/>
      </w:pPr>
      <w:r w:rsidRPr="00194882">
        <w:t>Não caberá pagamento de atualização financeira à CONTRATADA caso o pagamento não ocorra no prazo previsto por culpa exclusiva desta.</w:t>
      </w:r>
    </w:p>
    <w:p w14:paraId="097C3F3D" w14:textId="77777777" w:rsidR="00DA1AE0" w:rsidRPr="008A075D" w:rsidRDefault="00DA1AE0" w:rsidP="00DA1AE0">
      <w:pPr>
        <w:pStyle w:val="PargrafodaLista"/>
        <w:tabs>
          <w:tab w:val="left" w:pos="709"/>
        </w:tabs>
        <w:spacing w:before="240"/>
        <w:ind w:left="0"/>
        <w:jc w:val="both"/>
        <w:rPr>
          <w:color w:val="000000" w:themeColor="text1"/>
        </w:rPr>
      </w:pPr>
    </w:p>
    <w:p w14:paraId="0EE40BF3" w14:textId="0B60C737" w:rsidR="00404FC7" w:rsidRPr="00DA1AE0" w:rsidRDefault="00404FC7" w:rsidP="00DA1AE0">
      <w:pPr>
        <w:pStyle w:val="PargrafodaLista"/>
        <w:numPr>
          <w:ilvl w:val="0"/>
          <w:numId w:val="3"/>
        </w:numPr>
        <w:shd w:val="clear" w:color="auto" w:fill="F2F2F2" w:themeFill="background1" w:themeFillShade="F2"/>
        <w:tabs>
          <w:tab w:val="left" w:pos="709"/>
        </w:tabs>
        <w:spacing w:before="240"/>
        <w:jc w:val="both"/>
        <w:rPr>
          <w:b/>
          <w:bCs/>
          <w:color w:val="000000" w:themeColor="text1"/>
        </w:rPr>
      </w:pPr>
      <w:r w:rsidRPr="00DA1AE0">
        <w:rPr>
          <w:b/>
          <w:bCs/>
          <w:color w:val="000000" w:themeColor="text1"/>
          <w:shd w:val="clear" w:color="auto" w:fill="F2F2F2" w:themeFill="background1" w:themeFillShade="F2"/>
        </w:rPr>
        <w:t>CLÁUSULA OITAVA - DAS OBRIGAÇÕES DO CONTRATANTE</w:t>
      </w:r>
    </w:p>
    <w:p w14:paraId="486FE339" w14:textId="77777777" w:rsidR="00DA1AE0" w:rsidRDefault="00DA1AE0" w:rsidP="00DA1AE0">
      <w:pPr>
        <w:pStyle w:val="PargrafodaLista"/>
        <w:tabs>
          <w:tab w:val="left" w:pos="709"/>
        </w:tabs>
        <w:spacing w:before="240"/>
        <w:ind w:left="792"/>
        <w:jc w:val="both"/>
        <w:rPr>
          <w:color w:val="000000" w:themeColor="text1"/>
        </w:rPr>
      </w:pPr>
    </w:p>
    <w:p w14:paraId="682F4C5A" w14:textId="40162F70" w:rsidR="00DA1AE0" w:rsidRPr="00194882" w:rsidRDefault="00DA1AE0" w:rsidP="00DA1AE0">
      <w:pPr>
        <w:pStyle w:val="PargrafodaLista"/>
        <w:numPr>
          <w:ilvl w:val="1"/>
          <w:numId w:val="3"/>
        </w:numPr>
        <w:tabs>
          <w:tab w:val="left" w:pos="709"/>
        </w:tabs>
        <w:spacing w:before="240"/>
        <w:ind w:left="0" w:firstLine="0"/>
        <w:jc w:val="both"/>
      </w:pPr>
      <w:r w:rsidRPr="00194882">
        <w:t xml:space="preserve">São obrigações do CONTRATANTE: </w:t>
      </w:r>
    </w:p>
    <w:p w14:paraId="56A5A45C" w14:textId="654E5ADA" w:rsidR="00DA1AE0" w:rsidRPr="00194882" w:rsidRDefault="00404FC7" w:rsidP="00DA1AE0">
      <w:pPr>
        <w:pStyle w:val="PargrafodaLista"/>
        <w:numPr>
          <w:ilvl w:val="2"/>
          <w:numId w:val="3"/>
        </w:numPr>
        <w:tabs>
          <w:tab w:val="left" w:pos="709"/>
        </w:tabs>
        <w:spacing w:before="240"/>
        <w:jc w:val="both"/>
      </w:pPr>
      <w:r w:rsidRPr="00194882">
        <w:t>Exigir o cumprimento de todas as obrigações assumidas pelo Contratado, de acordo com o contrato e seus anexos</w:t>
      </w:r>
      <w:r w:rsidR="00DA1AE0" w:rsidRPr="00194882">
        <w:t>;</w:t>
      </w:r>
    </w:p>
    <w:p w14:paraId="24AAA062" w14:textId="6976B188" w:rsidR="00DA1AE0" w:rsidRPr="00194882" w:rsidRDefault="00404FC7" w:rsidP="00DA1AE0">
      <w:pPr>
        <w:pStyle w:val="PargrafodaLista"/>
        <w:numPr>
          <w:ilvl w:val="2"/>
          <w:numId w:val="3"/>
        </w:numPr>
        <w:tabs>
          <w:tab w:val="left" w:pos="709"/>
        </w:tabs>
        <w:spacing w:before="240"/>
        <w:jc w:val="both"/>
      </w:pPr>
      <w:r w:rsidRPr="00194882">
        <w:t>Receber o objeto no prazo e condições estabelecidas no termo de referência</w:t>
      </w:r>
      <w:r w:rsidR="00DA1AE0" w:rsidRPr="00194882">
        <w:t>.</w:t>
      </w:r>
    </w:p>
    <w:p w14:paraId="4E7E0D9F" w14:textId="77777777" w:rsidR="00DA1AE0" w:rsidRPr="00194882" w:rsidRDefault="00404FC7" w:rsidP="00DA1AE0">
      <w:pPr>
        <w:pStyle w:val="PargrafodaLista"/>
        <w:numPr>
          <w:ilvl w:val="2"/>
          <w:numId w:val="3"/>
        </w:numPr>
        <w:tabs>
          <w:tab w:val="left" w:pos="709"/>
        </w:tabs>
        <w:spacing w:before="240"/>
        <w:jc w:val="both"/>
      </w:pPr>
      <w:r w:rsidRPr="00194882">
        <w:t>Notificar o Contratado, por escrito, sobre vícios, defeitos ou incorreções verificadas no objeto fornecido, para que seja por ele substituído, reparado ou corrigido, no total ou em parte, às suas expensas;</w:t>
      </w:r>
    </w:p>
    <w:p w14:paraId="4DF566BC" w14:textId="6591806D" w:rsidR="00DA1AE0" w:rsidRPr="00194882" w:rsidRDefault="00612B7D" w:rsidP="00DA1AE0">
      <w:pPr>
        <w:pStyle w:val="PargrafodaLista"/>
        <w:numPr>
          <w:ilvl w:val="2"/>
          <w:numId w:val="3"/>
        </w:numPr>
        <w:tabs>
          <w:tab w:val="left" w:pos="709"/>
        </w:tabs>
        <w:spacing w:before="240"/>
        <w:jc w:val="both"/>
      </w:pPr>
      <w:r>
        <w:t>Efetuar a</w:t>
      </w:r>
      <w:r w:rsidR="00404FC7" w:rsidRPr="00194882">
        <w:t xml:space="preserve"> conferência em conformidade com especificações solicitadas e padrões de qualidade necessários</w:t>
      </w:r>
      <w:r w:rsidR="00DA1AE0" w:rsidRPr="00194882">
        <w:t>;</w:t>
      </w:r>
    </w:p>
    <w:p w14:paraId="458C5D08" w14:textId="77777777" w:rsidR="00DA1AE0" w:rsidRPr="00194882" w:rsidRDefault="00404FC7" w:rsidP="00DA1AE0">
      <w:pPr>
        <w:pStyle w:val="PargrafodaLista"/>
        <w:numPr>
          <w:ilvl w:val="2"/>
          <w:numId w:val="3"/>
        </w:numPr>
        <w:tabs>
          <w:tab w:val="left" w:pos="709"/>
        </w:tabs>
        <w:spacing w:before="240"/>
        <w:jc w:val="both"/>
      </w:pPr>
      <w:r w:rsidRPr="00194882">
        <w:t>Acompanhar e fiscalizar a execução do contrato e o cumprimento das obrigações pelo Contratado</w:t>
      </w:r>
      <w:r w:rsidR="00DA1AE0" w:rsidRPr="00194882">
        <w:t>;</w:t>
      </w:r>
    </w:p>
    <w:p w14:paraId="375E2BE1" w14:textId="77777777" w:rsidR="00DA1AE0" w:rsidRPr="00194882" w:rsidRDefault="00404FC7" w:rsidP="00DA1AE0">
      <w:pPr>
        <w:pStyle w:val="PargrafodaLista"/>
        <w:numPr>
          <w:ilvl w:val="2"/>
          <w:numId w:val="3"/>
        </w:numPr>
        <w:tabs>
          <w:tab w:val="left" w:pos="709"/>
        </w:tabs>
        <w:spacing w:before="240"/>
        <w:jc w:val="both"/>
      </w:pPr>
      <w:r w:rsidRPr="00194882">
        <w:t>Comunicar a empresa para emissão de Nota Fiscal no que pertence à parcela incontroversa da execução do objeto, para efeito de liquidação e pagamento, quando houver controvérsia sobre a execução do objeto, quanto à dimensão, qualidade e quantidade, conforme o art. 143 da Lei n° 14.193, de 2021;</w:t>
      </w:r>
    </w:p>
    <w:p w14:paraId="38C1A54D" w14:textId="77777777" w:rsidR="00CB0B23" w:rsidRPr="00194882" w:rsidRDefault="00404FC7" w:rsidP="00CB0B23">
      <w:pPr>
        <w:pStyle w:val="PargrafodaLista"/>
        <w:numPr>
          <w:ilvl w:val="2"/>
          <w:numId w:val="3"/>
        </w:numPr>
        <w:tabs>
          <w:tab w:val="left" w:pos="709"/>
        </w:tabs>
        <w:spacing w:before="240"/>
        <w:jc w:val="both"/>
      </w:pPr>
      <w:r w:rsidRPr="00194882">
        <w:t>Efetuar e pagamento ao Contratado de valer correspondente ao fornecimento de objeto, no prazo, forma e condições estabelecidas no presente Contrato;</w:t>
      </w:r>
    </w:p>
    <w:p w14:paraId="3FD4C98B" w14:textId="77777777" w:rsidR="00CB0B23" w:rsidRPr="00194882" w:rsidRDefault="00404FC7" w:rsidP="00CB0B23">
      <w:pPr>
        <w:pStyle w:val="PargrafodaLista"/>
        <w:numPr>
          <w:ilvl w:val="2"/>
          <w:numId w:val="3"/>
        </w:numPr>
        <w:tabs>
          <w:tab w:val="left" w:pos="709"/>
        </w:tabs>
        <w:spacing w:before="240"/>
        <w:jc w:val="both"/>
      </w:pPr>
      <w:r w:rsidRPr="00194882">
        <w:t>Aplicar ao Contratado as sanções previstas na lei e neste Contrato;</w:t>
      </w:r>
    </w:p>
    <w:p w14:paraId="0B4D65AE" w14:textId="77777777" w:rsidR="00CB0B23" w:rsidRPr="00194882" w:rsidRDefault="00404FC7" w:rsidP="00CB0B23">
      <w:pPr>
        <w:pStyle w:val="PargrafodaLista"/>
        <w:numPr>
          <w:ilvl w:val="2"/>
          <w:numId w:val="3"/>
        </w:numPr>
        <w:tabs>
          <w:tab w:val="left" w:pos="709"/>
        </w:tabs>
        <w:spacing w:before="240"/>
        <w:jc w:val="both"/>
      </w:pPr>
      <w:r w:rsidRPr="00194882">
        <w:lastRenderedPageBreak/>
        <w:t>Cientificar o órgão de representação judicial da Procuradoria para adoção das medidas cabíveis quando do descumprimento de obrigações pelo Contratado;</w:t>
      </w:r>
    </w:p>
    <w:p w14:paraId="0431C7F8" w14:textId="77777777" w:rsidR="00CB0B23" w:rsidRPr="00194882" w:rsidRDefault="00404FC7" w:rsidP="00327A62">
      <w:pPr>
        <w:pStyle w:val="PargrafodaLista"/>
        <w:numPr>
          <w:ilvl w:val="2"/>
          <w:numId w:val="3"/>
        </w:numPr>
        <w:tabs>
          <w:tab w:val="left" w:pos="709"/>
        </w:tabs>
        <w:spacing w:before="240"/>
        <w:ind w:left="1843" w:hanging="657"/>
        <w:jc w:val="both"/>
      </w:pPr>
      <w:r w:rsidRPr="00194882">
        <w:t>Explicitamente emitir decisão sobre todas as solicitações e reclamações relacionadas à execução do presente Contrato, ressalvados os requerimentos manifestamente impertinentes, meramente protelatórios ou de nenhum interesse para a boa execução de ajuste.</w:t>
      </w:r>
    </w:p>
    <w:p w14:paraId="59475E10" w14:textId="3208C4B6" w:rsidR="00404FC7" w:rsidRDefault="00404FC7" w:rsidP="00327A62">
      <w:pPr>
        <w:pStyle w:val="PargrafodaLista"/>
        <w:numPr>
          <w:ilvl w:val="2"/>
          <w:numId w:val="3"/>
        </w:numPr>
        <w:tabs>
          <w:tab w:val="left" w:pos="709"/>
        </w:tabs>
        <w:spacing w:before="240"/>
        <w:ind w:left="1843" w:hanging="657"/>
        <w:jc w:val="both"/>
      </w:pPr>
      <w:r w:rsidRPr="00194882">
        <w:t>A Administração não responderá por quaisquer compromissos assumidos pelo Contratado com terceiros, ainda que vinculados à execução de contrato, bem como por qualquer dano causado a terceiros em decorrência de ato de Contratado, de seus empregados, prepostos ou subordinados.</w:t>
      </w:r>
    </w:p>
    <w:p w14:paraId="156F3A42" w14:textId="0A5DD66D" w:rsidR="00DA1BE7" w:rsidRDefault="00DA1BE7" w:rsidP="00DA1BE7">
      <w:pPr>
        <w:tabs>
          <w:tab w:val="left" w:pos="709"/>
        </w:tabs>
        <w:spacing w:before="240"/>
        <w:jc w:val="both"/>
      </w:pPr>
    </w:p>
    <w:p w14:paraId="4CF7CF2A" w14:textId="77777777" w:rsidR="00DA1BE7" w:rsidRPr="00194882" w:rsidRDefault="00DA1BE7" w:rsidP="00DA1BE7">
      <w:pPr>
        <w:tabs>
          <w:tab w:val="left" w:pos="709"/>
        </w:tabs>
        <w:spacing w:before="240"/>
        <w:jc w:val="both"/>
      </w:pPr>
    </w:p>
    <w:p w14:paraId="3E2FB9BB" w14:textId="77777777" w:rsidR="00404FC7" w:rsidRPr="00404FC7" w:rsidRDefault="00404FC7" w:rsidP="00404FC7">
      <w:pPr>
        <w:pStyle w:val="PargrafodaLista"/>
        <w:tabs>
          <w:tab w:val="left" w:pos="709"/>
        </w:tabs>
        <w:spacing w:before="240"/>
        <w:ind w:left="709"/>
        <w:jc w:val="both"/>
        <w:rPr>
          <w:color w:val="000000" w:themeColor="text1"/>
        </w:rPr>
      </w:pPr>
    </w:p>
    <w:p w14:paraId="21F07397" w14:textId="2DACA9A2" w:rsidR="00404FC7" w:rsidRPr="00CB0B23" w:rsidRDefault="00404FC7" w:rsidP="00CB0B23">
      <w:pPr>
        <w:pStyle w:val="PargrafodaLista"/>
        <w:numPr>
          <w:ilvl w:val="0"/>
          <w:numId w:val="3"/>
        </w:numPr>
        <w:shd w:val="clear" w:color="auto" w:fill="F2F2F2" w:themeFill="background1" w:themeFillShade="F2"/>
        <w:tabs>
          <w:tab w:val="left" w:pos="709"/>
        </w:tabs>
        <w:spacing w:before="240"/>
        <w:jc w:val="both"/>
        <w:rPr>
          <w:b/>
          <w:bCs/>
          <w:color w:val="000000" w:themeColor="text1"/>
        </w:rPr>
      </w:pPr>
      <w:r w:rsidRPr="00CB0B23">
        <w:rPr>
          <w:b/>
          <w:bCs/>
          <w:color w:val="000000" w:themeColor="text1"/>
        </w:rPr>
        <w:t>CLÁUSULA NONA - DAS OBRIGAÇÕES DA CONTRATADA</w:t>
      </w:r>
    </w:p>
    <w:p w14:paraId="56FD4FEF" w14:textId="77777777" w:rsidR="00CB0B23" w:rsidRDefault="00CB0B23" w:rsidP="00CB0B23">
      <w:pPr>
        <w:pStyle w:val="PargrafodaLista"/>
        <w:tabs>
          <w:tab w:val="left" w:pos="709"/>
        </w:tabs>
        <w:spacing w:before="240"/>
        <w:ind w:left="792"/>
        <w:jc w:val="both"/>
        <w:rPr>
          <w:color w:val="000000" w:themeColor="text1"/>
        </w:rPr>
      </w:pPr>
    </w:p>
    <w:p w14:paraId="32BDDD7F" w14:textId="77777777" w:rsidR="00CB0B23" w:rsidRDefault="00CB0B23" w:rsidP="00CB0B23">
      <w:pPr>
        <w:pStyle w:val="PargrafodaLista"/>
        <w:numPr>
          <w:ilvl w:val="1"/>
          <w:numId w:val="3"/>
        </w:numPr>
        <w:tabs>
          <w:tab w:val="left" w:pos="709"/>
        </w:tabs>
        <w:spacing w:before="240"/>
        <w:ind w:left="0" w:firstLine="0"/>
        <w:jc w:val="both"/>
        <w:rPr>
          <w:color w:val="000000" w:themeColor="text1"/>
        </w:rPr>
      </w:pPr>
      <w:r>
        <w:rPr>
          <w:color w:val="000000" w:themeColor="text1"/>
        </w:rPr>
        <w:t xml:space="preserve">São obrigações do CONTRATADA: </w:t>
      </w:r>
    </w:p>
    <w:p w14:paraId="529D593C" w14:textId="4E3CB05F" w:rsidR="00CB0B23" w:rsidRDefault="00CB0B23" w:rsidP="00AC2C24">
      <w:pPr>
        <w:pStyle w:val="PargrafodaLista"/>
        <w:numPr>
          <w:ilvl w:val="2"/>
          <w:numId w:val="3"/>
        </w:numPr>
        <w:tabs>
          <w:tab w:val="left" w:pos="1276"/>
          <w:tab w:val="left" w:pos="1843"/>
        </w:tabs>
        <w:spacing w:before="240"/>
        <w:jc w:val="both"/>
        <w:rPr>
          <w:color w:val="000000" w:themeColor="text1"/>
        </w:rPr>
      </w:pPr>
      <w:r w:rsidRPr="00CB0B23">
        <w:rPr>
          <w:color w:val="000000" w:themeColor="text1"/>
        </w:rPr>
        <w:t>C</w:t>
      </w:r>
      <w:r w:rsidR="00404FC7" w:rsidRPr="00CB0B23">
        <w:rPr>
          <w:color w:val="000000" w:themeColor="text1"/>
        </w:rPr>
        <w:t>umprir todas as obrigações constantes deste Contrato e de seus anexos, especialmente no item 6.2 do Termo de Referência, assumindo como exclusivamente seus os riscos e as despesas decorrentes boa e perfeita execução do objeto, observando, ainda, as obrigações a seguir dispostas:</w:t>
      </w:r>
    </w:p>
    <w:p w14:paraId="04D46A1E" w14:textId="77777777" w:rsidR="00CB0B23" w:rsidRDefault="0044784E" w:rsidP="00AC2C24">
      <w:pPr>
        <w:pStyle w:val="PargrafodaLista"/>
        <w:numPr>
          <w:ilvl w:val="2"/>
          <w:numId w:val="3"/>
        </w:numPr>
        <w:tabs>
          <w:tab w:val="left" w:pos="709"/>
          <w:tab w:val="left" w:pos="1418"/>
        </w:tabs>
        <w:spacing w:before="240"/>
        <w:jc w:val="both"/>
        <w:rPr>
          <w:color w:val="000000" w:themeColor="text1"/>
        </w:rPr>
      </w:pPr>
      <w:r w:rsidRPr="00CB0B23">
        <w:rPr>
          <w:color w:val="000000" w:themeColor="text1"/>
        </w:rPr>
        <w:t xml:space="preserve">Todos os custos com fornecimento são de responsabilidade da Contratada, incluindo a preparação, acondicionamento, embalagens, descartáveis, transportes e conferência. </w:t>
      </w:r>
    </w:p>
    <w:p w14:paraId="0B16D06F" w14:textId="77777777" w:rsidR="00CB0B23" w:rsidRPr="00194882" w:rsidRDefault="0044784E" w:rsidP="00AC2C24">
      <w:pPr>
        <w:pStyle w:val="PargrafodaLista"/>
        <w:numPr>
          <w:ilvl w:val="2"/>
          <w:numId w:val="3"/>
        </w:numPr>
        <w:tabs>
          <w:tab w:val="left" w:pos="709"/>
          <w:tab w:val="left" w:pos="1418"/>
        </w:tabs>
        <w:spacing w:before="240"/>
        <w:jc w:val="both"/>
      </w:pPr>
      <w:r w:rsidRPr="00194882">
        <w:t>A CONTRATADA se obriga a utilizar profissionais capacitados, equipamentos e materiais de qualidade para a execução dos serviços</w:t>
      </w:r>
    </w:p>
    <w:p w14:paraId="66DCE5AB" w14:textId="77777777" w:rsidR="00CB0B23" w:rsidRPr="00194882" w:rsidRDefault="0044784E" w:rsidP="00AC2C24">
      <w:pPr>
        <w:pStyle w:val="PargrafodaLista"/>
        <w:numPr>
          <w:ilvl w:val="2"/>
          <w:numId w:val="3"/>
        </w:numPr>
        <w:tabs>
          <w:tab w:val="left" w:pos="709"/>
          <w:tab w:val="left" w:pos="1418"/>
        </w:tabs>
        <w:spacing w:before="240"/>
        <w:jc w:val="both"/>
      </w:pPr>
      <w:r w:rsidRPr="00194882">
        <w:t>São de inteira responsabilidade da CONTRATADA todas as despesas decorrentes e necessárias à efetiva execução dos serviços contratados, não sendo admitido nenhum acréscimo na proposta, tais como mão de cora própria ou locada, salários, diárias, alimentação, fretes, tributos em geral, incidências fiscais, comerciais, taxas e contribuições de qualquer natureza ou espécie, emolumentos em geral, seguros, encargos sociais, trabalhistas, previdenciários e quaisquer outros encargos necessários que venham a incidir direta ou indiretamente sobre a execução do objeto, não cabendo à proponente qualquer reclamação posterior.</w:t>
      </w:r>
    </w:p>
    <w:p w14:paraId="6C0242F5" w14:textId="77777777" w:rsidR="00CB0B23" w:rsidRPr="00194882" w:rsidRDefault="0044784E" w:rsidP="00CB0B23">
      <w:pPr>
        <w:pStyle w:val="PargrafodaLista"/>
        <w:numPr>
          <w:ilvl w:val="2"/>
          <w:numId w:val="3"/>
        </w:numPr>
        <w:tabs>
          <w:tab w:val="left" w:pos="709"/>
        </w:tabs>
        <w:spacing w:before="240"/>
        <w:ind w:hanging="657"/>
        <w:jc w:val="both"/>
      </w:pPr>
      <w:r w:rsidRPr="00194882">
        <w:t>A CONTRATADA se obriga a responsabilizar-se pelos vícios e danos decorrentes da execução do objeto, de acordo com o Código de Defesa do Consumidor (Lei n°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2C740E37" w14:textId="77777777" w:rsidR="00CB0B23" w:rsidRPr="00194882" w:rsidRDefault="0044784E" w:rsidP="00CB0B23">
      <w:pPr>
        <w:pStyle w:val="PargrafodaLista"/>
        <w:numPr>
          <w:ilvl w:val="2"/>
          <w:numId w:val="3"/>
        </w:numPr>
        <w:tabs>
          <w:tab w:val="left" w:pos="709"/>
        </w:tabs>
        <w:spacing w:before="240"/>
        <w:ind w:hanging="657"/>
        <w:jc w:val="both"/>
      </w:pPr>
      <w:r w:rsidRPr="00194882">
        <w:t>A CONTRATADA deverá garantir a qualidade dos serviços demandados, nos termos da Lei e deste Termo de Referência, durante toda a vigência do contrato.</w:t>
      </w:r>
    </w:p>
    <w:p w14:paraId="5220B648" w14:textId="77777777" w:rsidR="00CB0B23" w:rsidRPr="00194882" w:rsidRDefault="0044784E" w:rsidP="00CB0B23">
      <w:pPr>
        <w:pStyle w:val="PargrafodaLista"/>
        <w:numPr>
          <w:ilvl w:val="2"/>
          <w:numId w:val="3"/>
        </w:numPr>
        <w:tabs>
          <w:tab w:val="left" w:pos="709"/>
        </w:tabs>
        <w:spacing w:before="240"/>
        <w:ind w:hanging="657"/>
        <w:jc w:val="both"/>
      </w:pPr>
      <w:r w:rsidRPr="00194882">
        <w:t xml:space="preserve">A CONTRATADA se obriga a não contratar, durante a vigência do contrato, cônjuge, companheiro ou parente em linha reta, colateral ou por afinidade, até o terceiro grau, de dirigente do </w:t>
      </w:r>
      <w:r w:rsidRPr="00194882">
        <w:lastRenderedPageBreak/>
        <w:t>contratante ou do fiscal ou gestor do contrato, nos termos do artigo 48, parágrafo único, da Lei n° 14.133, de 2021;</w:t>
      </w:r>
    </w:p>
    <w:p w14:paraId="318CF43D" w14:textId="77777777" w:rsidR="00CB0B23" w:rsidRPr="00194882" w:rsidRDefault="0044784E" w:rsidP="00CB0B23">
      <w:pPr>
        <w:pStyle w:val="PargrafodaLista"/>
        <w:numPr>
          <w:ilvl w:val="2"/>
          <w:numId w:val="3"/>
        </w:numPr>
        <w:tabs>
          <w:tab w:val="left" w:pos="709"/>
        </w:tabs>
        <w:spacing w:before="240"/>
        <w:ind w:hanging="657"/>
        <w:jc w:val="both"/>
      </w:pPr>
      <w:r w:rsidRPr="00194882">
        <w:t>Quando não for possível a verificação da regularidade no Sistema de Cadastro de Fornecedores - SICAF, a contratada deverá entregar ao setor responsável pela fiscalização do contrato, até o dia trinta do mês seguinte ao da prestação dos serviços,</w:t>
      </w:r>
      <w:r w:rsidR="00E43A87" w:rsidRPr="00194882">
        <w:t xml:space="preserve"> </w:t>
      </w:r>
      <w:r w:rsidRPr="00194882">
        <w:t>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p>
    <w:p w14:paraId="3D0130F7" w14:textId="77777777" w:rsidR="00CB0B23" w:rsidRPr="00194882" w:rsidRDefault="0044784E" w:rsidP="0044784E">
      <w:pPr>
        <w:pStyle w:val="PargrafodaLista"/>
        <w:numPr>
          <w:ilvl w:val="2"/>
          <w:numId w:val="3"/>
        </w:numPr>
        <w:tabs>
          <w:tab w:val="left" w:pos="709"/>
        </w:tabs>
        <w:spacing w:before="240"/>
        <w:ind w:hanging="657"/>
        <w:jc w:val="both"/>
      </w:pPr>
      <w:r w:rsidRPr="00194882">
        <w:t>A CONTRATADA deverá comunicar ao contratante, no prazo máximo de 24 (vinte e quatro) horas que antecede a data da entrega, os motivos que impossibilitem o cumprimento do prazo previsto, com a devida comprovação;</w:t>
      </w:r>
    </w:p>
    <w:p w14:paraId="30AFB72A" w14:textId="42AC3240" w:rsidR="00CB0B23" w:rsidRPr="00194882" w:rsidRDefault="0044784E" w:rsidP="00E43A87">
      <w:pPr>
        <w:pStyle w:val="PargrafodaLista"/>
        <w:numPr>
          <w:ilvl w:val="2"/>
          <w:numId w:val="3"/>
        </w:numPr>
        <w:tabs>
          <w:tab w:val="left" w:pos="709"/>
        </w:tabs>
        <w:spacing w:before="240"/>
        <w:ind w:hanging="657"/>
        <w:jc w:val="both"/>
      </w:pPr>
      <w:r w:rsidRPr="00194882">
        <w:t>A CONTRATADA deverá prestar todo esclarecimento ou informação solicitada pelo Contratante ou por seus prepostos, garantindo-lhes o acesso, a qualquer tempo, ao local dos trabalhos, bem como aos documentos relativos à execução do empreendimento</w:t>
      </w:r>
      <w:r w:rsidR="00CB0B23" w:rsidRPr="00194882">
        <w:t>;</w:t>
      </w:r>
    </w:p>
    <w:p w14:paraId="278E4B0D" w14:textId="77777777" w:rsidR="00CB0B23" w:rsidRPr="00194882" w:rsidRDefault="00E43A87" w:rsidP="00E43A87">
      <w:pPr>
        <w:pStyle w:val="PargrafodaLista"/>
        <w:numPr>
          <w:ilvl w:val="2"/>
          <w:numId w:val="3"/>
        </w:numPr>
        <w:tabs>
          <w:tab w:val="left" w:pos="709"/>
        </w:tabs>
        <w:spacing w:before="240"/>
        <w:ind w:hanging="657"/>
        <w:jc w:val="both"/>
      </w:pPr>
      <w:r w:rsidRPr="00194882">
        <w:t xml:space="preserve">A CONTRATADA se obriga a paralisar, por determinação do contratante, qualquer atividade que não esteja sendo executada de acordo com a boa técnica ou que ponha em risco a segurança de pessoas ou bens de terceiros. </w:t>
      </w:r>
    </w:p>
    <w:p w14:paraId="5151AD89" w14:textId="77777777" w:rsidR="00CB0B23" w:rsidRPr="00194882" w:rsidRDefault="00E43A87" w:rsidP="00E43A87">
      <w:pPr>
        <w:pStyle w:val="PargrafodaLista"/>
        <w:numPr>
          <w:ilvl w:val="2"/>
          <w:numId w:val="3"/>
        </w:numPr>
        <w:tabs>
          <w:tab w:val="left" w:pos="709"/>
        </w:tabs>
        <w:spacing w:before="240"/>
        <w:ind w:hanging="657"/>
        <w:jc w:val="both"/>
      </w:pPr>
      <w:r w:rsidRPr="00194882">
        <w:t>CONTRATADA deverá submeter previamente, por escrito, ao Contratante, para analiso a aprovação. quaisquer mudanças nos métodos executivos que usam as especificações técnicas do Termo de Referência;</w:t>
      </w:r>
    </w:p>
    <w:p w14:paraId="50893EFF" w14:textId="77777777" w:rsidR="00CB0B23" w:rsidRPr="00194882" w:rsidRDefault="00E43A87" w:rsidP="00E43A87">
      <w:pPr>
        <w:pStyle w:val="PargrafodaLista"/>
        <w:numPr>
          <w:ilvl w:val="2"/>
          <w:numId w:val="3"/>
        </w:numPr>
        <w:tabs>
          <w:tab w:val="left" w:pos="709"/>
        </w:tabs>
        <w:spacing w:before="240"/>
        <w:ind w:hanging="657"/>
        <w:jc w:val="both"/>
      </w:pPr>
      <w:r w:rsidRPr="00194882">
        <w:t>A CONTRATADA se obriga a não permitir a utilização de qualquer trabalho do menor de dezesseis anos. exceto na condição de aprendiz para os maiores de quatorze anos, nem permitir a utilização do trabalho do menor de dezoito anos em trabalho noturno, perigoso ou insalubre:</w:t>
      </w:r>
    </w:p>
    <w:p w14:paraId="169271B1" w14:textId="77777777" w:rsidR="00CB0B23" w:rsidRPr="00194882" w:rsidRDefault="00E43A87" w:rsidP="00E43A87">
      <w:pPr>
        <w:pStyle w:val="PargrafodaLista"/>
        <w:numPr>
          <w:ilvl w:val="2"/>
          <w:numId w:val="3"/>
        </w:numPr>
        <w:tabs>
          <w:tab w:val="left" w:pos="709"/>
        </w:tabs>
        <w:spacing w:before="240"/>
        <w:ind w:hanging="657"/>
        <w:jc w:val="both"/>
      </w:pPr>
      <w:r w:rsidRPr="00194882">
        <w:t>A CONTRATADA deverá manter durante toda a vigência do contrato, em compatibilidade com as obrigações assumidas, todas as condições exigidas para habilitação na licitação;</w:t>
      </w:r>
    </w:p>
    <w:p w14:paraId="764B2C9A" w14:textId="77777777" w:rsidR="00CB0B23" w:rsidRPr="00194882" w:rsidRDefault="00E43A87" w:rsidP="00E43A87">
      <w:pPr>
        <w:pStyle w:val="PargrafodaLista"/>
        <w:numPr>
          <w:ilvl w:val="2"/>
          <w:numId w:val="3"/>
        </w:numPr>
        <w:tabs>
          <w:tab w:val="left" w:pos="709"/>
        </w:tabs>
        <w:spacing w:before="240"/>
        <w:ind w:hanging="657"/>
        <w:jc w:val="both"/>
      </w:pPr>
      <w:r w:rsidRPr="00194882">
        <w:t xml:space="preserve"> A CONTRATADA deverá cumprir, durante todo o período de execução do contrato, a reserva de cargos prevista em lei para pessoa com deficiência, para reabilitado da Previdência Social ou para aprendiz, bem como as reservas de cargos previstas na legislação;</w:t>
      </w:r>
    </w:p>
    <w:p w14:paraId="26E0FD44" w14:textId="77777777" w:rsidR="00CB0B23" w:rsidRPr="00194882" w:rsidRDefault="00E43A87" w:rsidP="00E43A87">
      <w:pPr>
        <w:pStyle w:val="PargrafodaLista"/>
        <w:numPr>
          <w:ilvl w:val="2"/>
          <w:numId w:val="3"/>
        </w:numPr>
        <w:tabs>
          <w:tab w:val="left" w:pos="709"/>
        </w:tabs>
        <w:spacing w:before="240"/>
        <w:ind w:hanging="657"/>
        <w:jc w:val="both"/>
      </w:pPr>
      <w:r w:rsidRPr="00194882">
        <w:t>A CONTRATADA deverá comprovar a reserva de cargos a que se refere a cláusula acima, no prazo fixado pelo fiscal do contrato, com a indicação dos empregados que preencheram as referidas vagas;</w:t>
      </w:r>
    </w:p>
    <w:p w14:paraId="647A89A4" w14:textId="77777777" w:rsidR="00CB0B23" w:rsidRPr="00194882" w:rsidRDefault="00E43A87" w:rsidP="00CB0B23">
      <w:pPr>
        <w:pStyle w:val="PargrafodaLista"/>
        <w:numPr>
          <w:ilvl w:val="2"/>
          <w:numId w:val="3"/>
        </w:numPr>
        <w:tabs>
          <w:tab w:val="left" w:pos="709"/>
        </w:tabs>
        <w:spacing w:before="240"/>
        <w:ind w:hanging="657"/>
        <w:jc w:val="both"/>
      </w:pPr>
      <w:r w:rsidRPr="00194882">
        <w:t>A CONTRATADA deverá guardar sigilo sobre todas as informações obtidas em decorrência do cumprimento do contrato;</w:t>
      </w:r>
    </w:p>
    <w:p w14:paraId="67A2EF92" w14:textId="77777777" w:rsidR="00CB0B23" w:rsidRPr="00194882" w:rsidRDefault="00E43A87" w:rsidP="00E43A87">
      <w:pPr>
        <w:pStyle w:val="PargrafodaLista"/>
        <w:numPr>
          <w:ilvl w:val="3"/>
          <w:numId w:val="3"/>
        </w:numPr>
        <w:tabs>
          <w:tab w:val="left" w:pos="709"/>
        </w:tabs>
        <w:spacing w:before="240"/>
        <w:jc w:val="both"/>
      </w:pPr>
      <w:r w:rsidRPr="00194882">
        <w:t xml:space="preserve">Em caso de descumprimento do sigilo de informações, a Administração procederá à análise e as ações cabíveis, sem prejuízo das sanções na esfera penal e civil </w:t>
      </w:r>
    </w:p>
    <w:p w14:paraId="20939D33" w14:textId="6E26AC2B" w:rsidR="00CB0B23" w:rsidRPr="00194882" w:rsidRDefault="00E43A87" w:rsidP="00192793">
      <w:pPr>
        <w:pStyle w:val="PargrafodaLista"/>
        <w:numPr>
          <w:ilvl w:val="2"/>
          <w:numId w:val="9"/>
        </w:numPr>
        <w:spacing w:before="240"/>
        <w:ind w:left="1276"/>
        <w:jc w:val="both"/>
      </w:pPr>
      <w:r w:rsidRPr="00194882">
        <w:t>A CONTRATADA deverá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 14.133</w:t>
      </w:r>
      <w:r w:rsidR="00CB0B23" w:rsidRPr="00194882">
        <w:t>/</w:t>
      </w:r>
      <w:r w:rsidRPr="00194882">
        <w:t>2021;</w:t>
      </w:r>
    </w:p>
    <w:p w14:paraId="6E630FC9" w14:textId="77777777" w:rsidR="00CB0B23" w:rsidRPr="00194882" w:rsidRDefault="00E43A87" w:rsidP="00192793">
      <w:pPr>
        <w:pStyle w:val="PargrafodaLista"/>
        <w:numPr>
          <w:ilvl w:val="2"/>
          <w:numId w:val="9"/>
        </w:numPr>
        <w:spacing w:before="240"/>
        <w:ind w:left="1276"/>
        <w:jc w:val="both"/>
      </w:pPr>
      <w:r w:rsidRPr="00194882">
        <w:t>A CONTRATADA se obriga a aceitar nas mesmas condições contratuais os acréscimos ou supressões necessárias até o limite definido na Lei n° 14.133/21.</w:t>
      </w:r>
    </w:p>
    <w:p w14:paraId="64186335" w14:textId="255CA643" w:rsidR="00E43A87" w:rsidRPr="00194882" w:rsidRDefault="00E43A87" w:rsidP="00192793">
      <w:pPr>
        <w:pStyle w:val="PargrafodaLista"/>
        <w:numPr>
          <w:ilvl w:val="2"/>
          <w:numId w:val="9"/>
        </w:numPr>
        <w:spacing w:before="240"/>
        <w:ind w:left="1276"/>
        <w:jc w:val="both"/>
      </w:pPr>
      <w:r w:rsidRPr="00194882">
        <w:lastRenderedPageBreak/>
        <w:t>A CONTRATADA deverá assinar o contrato no prazo de até 05 (cinco) dias corridos, contados a partir da convocação pela Contratante.</w:t>
      </w:r>
    </w:p>
    <w:p w14:paraId="4BC2A24A" w14:textId="29BF8E0F" w:rsidR="00E43A87" w:rsidRPr="00194882" w:rsidRDefault="00E43A87" w:rsidP="00192793">
      <w:pPr>
        <w:pStyle w:val="PargrafodaLista"/>
        <w:numPr>
          <w:ilvl w:val="1"/>
          <w:numId w:val="9"/>
        </w:numPr>
        <w:tabs>
          <w:tab w:val="left" w:pos="709"/>
        </w:tabs>
        <w:spacing w:before="240"/>
        <w:jc w:val="both"/>
      </w:pPr>
      <w:r w:rsidRPr="00194882">
        <w:t xml:space="preserve"> É vedado à CONTRATADA</w:t>
      </w:r>
      <w:r w:rsidR="00CB0B23" w:rsidRPr="00194882">
        <w:t>:</w:t>
      </w:r>
    </w:p>
    <w:p w14:paraId="16A2D3A1" w14:textId="62AA75A2" w:rsidR="00E43A87" w:rsidRPr="00194882" w:rsidRDefault="00E43A87" w:rsidP="00192793">
      <w:pPr>
        <w:pStyle w:val="PargrafodaLista"/>
        <w:numPr>
          <w:ilvl w:val="0"/>
          <w:numId w:val="10"/>
        </w:numPr>
        <w:spacing w:before="240"/>
        <w:ind w:left="1418"/>
        <w:jc w:val="both"/>
      </w:pPr>
      <w:r w:rsidRPr="00194882">
        <w:t>Caucionar ou utilizar este Termo de Contrato para qualquer operação financeira;</w:t>
      </w:r>
    </w:p>
    <w:p w14:paraId="429C55D4" w14:textId="4620702A" w:rsidR="00E43A87" w:rsidRPr="00194882" w:rsidRDefault="00E43A87" w:rsidP="00192793">
      <w:pPr>
        <w:pStyle w:val="PargrafodaLista"/>
        <w:numPr>
          <w:ilvl w:val="0"/>
          <w:numId w:val="10"/>
        </w:numPr>
        <w:spacing w:before="240"/>
        <w:ind w:left="1418"/>
        <w:jc w:val="both"/>
      </w:pPr>
      <w:r w:rsidRPr="00194882">
        <w:t>Divulgar e/ou fornecer dados ou informações obtidos em razão da relação contratual, e utilizar o nome do contratante para fins comerciais ou em companhas e material de publicidade, salvo com autorização prévia</w:t>
      </w:r>
      <w:r w:rsidR="00CB0B23" w:rsidRPr="00194882">
        <w:t>;</w:t>
      </w:r>
    </w:p>
    <w:p w14:paraId="5656E568" w14:textId="657BDC70" w:rsidR="00E43A87" w:rsidRPr="00194882" w:rsidRDefault="00E43A87" w:rsidP="00192793">
      <w:pPr>
        <w:pStyle w:val="PargrafodaLista"/>
        <w:numPr>
          <w:ilvl w:val="0"/>
          <w:numId w:val="10"/>
        </w:numPr>
        <w:spacing w:before="240"/>
        <w:ind w:left="1418"/>
        <w:jc w:val="both"/>
      </w:pPr>
      <w:r w:rsidRPr="00194882">
        <w:t>Interromper a execução contratual sob alegação de inadimplemento por parte da CONTRATANTE, salvo nos casos previstos em lei</w:t>
      </w:r>
      <w:r w:rsidR="00CB0B23" w:rsidRPr="00194882">
        <w:t>;</w:t>
      </w:r>
    </w:p>
    <w:p w14:paraId="392D3BA3" w14:textId="59D3679B" w:rsidR="004F145A" w:rsidRDefault="00E43A87" w:rsidP="00192793">
      <w:pPr>
        <w:pStyle w:val="PargrafodaLista"/>
        <w:numPr>
          <w:ilvl w:val="0"/>
          <w:numId w:val="10"/>
        </w:numPr>
        <w:spacing w:before="240"/>
        <w:ind w:left="1418"/>
        <w:jc w:val="both"/>
      </w:pPr>
      <w:r w:rsidRPr="00194882">
        <w:t>Transferir ou subcontratar a outrem, no todo ou em parte</w:t>
      </w:r>
      <w:r w:rsidR="00CB0B23" w:rsidRPr="00194882">
        <w:t>.</w:t>
      </w:r>
    </w:p>
    <w:p w14:paraId="1E3A8DFC" w14:textId="2FA2F18A" w:rsidR="00DA1BE7" w:rsidRDefault="00DA1BE7" w:rsidP="00DA1BE7">
      <w:pPr>
        <w:spacing w:before="240"/>
        <w:jc w:val="both"/>
      </w:pPr>
    </w:p>
    <w:p w14:paraId="1919144D" w14:textId="77777777" w:rsidR="00DA1BE7" w:rsidRPr="00194882" w:rsidRDefault="00DA1BE7" w:rsidP="00DA1BE7">
      <w:pPr>
        <w:spacing w:before="240"/>
        <w:jc w:val="both"/>
      </w:pPr>
    </w:p>
    <w:p w14:paraId="4B93D07D" w14:textId="77777777" w:rsidR="00CB0B23" w:rsidRDefault="00CB0B23" w:rsidP="00CB0B23">
      <w:pPr>
        <w:pStyle w:val="PargrafodaLista"/>
        <w:tabs>
          <w:tab w:val="left" w:pos="709"/>
        </w:tabs>
        <w:spacing w:before="240"/>
        <w:ind w:left="1276"/>
        <w:jc w:val="both"/>
        <w:rPr>
          <w:color w:val="000000" w:themeColor="text1"/>
        </w:rPr>
      </w:pPr>
    </w:p>
    <w:p w14:paraId="29C99055" w14:textId="27763944" w:rsidR="004F145A" w:rsidRPr="00CB0B23" w:rsidRDefault="004F145A" w:rsidP="00192793">
      <w:pPr>
        <w:pStyle w:val="PargrafodaLista"/>
        <w:numPr>
          <w:ilvl w:val="0"/>
          <w:numId w:val="9"/>
        </w:numPr>
        <w:shd w:val="clear" w:color="auto" w:fill="F2F2F2" w:themeFill="background1" w:themeFillShade="F2"/>
        <w:tabs>
          <w:tab w:val="left" w:pos="709"/>
        </w:tabs>
        <w:spacing w:before="240"/>
        <w:jc w:val="both"/>
        <w:rPr>
          <w:b/>
          <w:bCs/>
          <w:color w:val="000000" w:themeColor="text1"/>
        </w:rPr>
      </w:pPr>
      <w:r w:rsidRPr="00CB0B23">
        <w:rPr>
          <w:b/>
          <w:bCs/>
          <w:color w:val="000000" w:themeColor="text1"/>
        </w:rPr>
        <w:t>CLAUSULA DÉCIMA - DAS SANÇÕES ADMINISTRATIVAS</w:t>
      </w:r>
    </w:p>
    <w:p w14:paraId="5E36D850" w14:textId="77777777" w:rsidR="00CB0B23" w:rsidRDefault="00CB0B23" w:rsidP="00CB0B23">
      <w:pPr>
        <w:pStyle w:val="PargrafodaLista"/>
        <w:tabs>
          <w:tab w:val="left" w:pos="709"/>
        </w:tabs>
        <w:spacing w:before="240"/>
        <w:ind w:left="612"/>
        <w:jc w:val="both"/>
        <w:rPr>
          <w:color w:val="000000" w:themeColor="text1"/>
        </w:rPr>
      </w:pPr>
    </w:p>
    <w:p w14:paraId="30A76C15" w14:textId="6E33977E" w:rsidR="00CB0B23" w:rsidRPr="00194882" w:rsidRDefault="004F145A" w:rsidP="00192793">
      <w:pPr>
        <w:pStyle w:val="PargrafodaLista"/>
        <w:numPr>
          <w:ilvl w:val="1"/>
          <w:numId w:val="9"/>
        </w:numPr>
        <w:tabs>
          <w:tab w:val="left" w:pos="709"/>
        </w:tabs>
        <w:spacing w:before="240"/>
        <w:jc w:val="both"/>
      </w:pPr>
      <w:r w:rsidRPr="00194882">
        <w:t>Ocorrendo prejuízo ao CONTRATANTE, por descumprimento das obrigações da CONTRATADA, ou atraso injustificado, as indenizações correspondentes serão devidas ao CONTRATANTE, independentemente de cobrança judicial ou extrajudicial, reservando-se a este o direito de aplicação das demais sanções previstas neste Contrato e de conformidade com a respectiva legislação.</w:t>
      </w:r>
    </w:p>
    <w:p w14:paraId="4AFCD889" w14:textId="4C3BE405" w:rsidR="004F145A" w:rsidRPr="00194882" w:rsidRDefault="004F145A" w:rsidP="00192793">
      <w:pPr>
        <w:pStyle w:val="PargrafodaLista"/>
        <w:numPr>
          <w:ilvl w:val="1"/>
          <w:numId w:val="9"/>
        </w:numPr>
        <w:tabs>
          <w:tab w:val="left" w:pos="709"/>
        </w:tabs>
        <w:spacing w:before="240"/>
        <w:jc w:val="both"/>
      </w:pPr>
      <w:r w:rsidRPr="00194882">
        <w:t>Comete infração administrativa nos termos do art. 155 da Lei n° 14.133, de 2021, a CONTRATADA que:</w:t>
      </w:r>
    </w:p>
    <w:p w14:paraId="610BEF7C" w14:textId="74A111D3" w:rsidR="004F145A" w:rsidRPr="00194882" w:rsidRDefault="004F145A" w:rsidP="00192793">
      <w:pPr>
        <w:pStyle w:val="PargrafodaLista"/>
        <w:numPr>
          <w:ilvl w:val="0"/>
          <w:numId w:val="11"/>
        </w:numPr>
        <w:spacing w:before="240"/>
        <w:ind w:left="1276"/>
        <w:jc w:val="both"/>
      </w:pPr>
      <w:r w:rsidRPr="00194882">
        <w:t>der causa à inexecução total ou parcial de qualquer das obrigações assumidas em decorrência da contratação;</w:t>
      </w:r>
    </w:p>
    <w:p w14:paraId="21EF6195" w14:textId="1D9F4430" w:rsidR="004F145A" w:rsidRPr="00194882" w:rsidRDefault="004F145A" w:rsidP="00192793">
      <w:pPr>
        <w:pStyle w:val="PargrafodaLista"/>
        <w:numPr>
          <w:ilvl w:val="0"/>
          <w:numId w:val="11"/>
        </w:numPr>
        <w:spacing w:before="240"/>
        <w:ind w:left="1276"/>
        <w:jc w:val="both"/>
      </w:pPr>
      <w:r w:rsidRPr="00194882">
        <w:t>não mantiver a proposta, salvo em decorrência de fato superveniente devidamente justificado;</w:t>
      </w:r>
    </w:p>
    <w:p w14:paraId="015D49F4" w14:textId="188EC2B5" w:rsidR="004F145A" w:rsidRPr="00194882" w:rsidRDefault="004F145A" w:rsidP="00192793">
      <w:pPr>
        <w:pStyle w:val="PargrafodaLista"/>
        <w:numPr>
          <w:ilvl w:val="0"/>
          <w:numId w:val="11"/>
        </w:numPr>
        <w:spacing w:before="240"/>
        <w:ind w:left="1276"/>
        <w:jc w:val="both"/>
      </w:pPr>
      <w:r w:rsidRPr="00194882">
        <w:t>não celebrar o contrato ou deixar de entregar a documentação exigida dentro do prazo;</w:t>
      </w:r>
    </w:p>
    <w:p w14:paraId="3A10C4D3" w14:textId="43E8AC97" w:rsidR="00384A42" w:rsidRPr="00194882" w:rsidRDefault="004F145A" w:rsidP="00192793">
      <w:pPr>
        <w:pStyle w:val="PargrafodaLista"/>
        <w:numPr>
          <w:ilvl w:val="0"/>
          <w:numId w:val="11"/>
        </w:numPr>
        <w:spacing w:before="240"/>
        <w:ind w:left="1276"/>
        <w:jc w:val="both"/>
      </w:pPr>
      <w:r w:rsidRPr="00194882">
        <w:t>ensejar o retardamento da execução ou entrega do objeto sem motivo justificado;</w:t>
      </w:r>
    </w:p>
    <w:p w14:paraId="522BB6C2" w14:textId="77777777" w:rsidR="00384A42" w:rsidRPr="00194882" w:rsidRDefault="004F145A" w:rsidP="00192793">
      <w:pPr>
        <w:pStyle w:val="PargrafodaLista"/>
        <w:numPr>
          <w:ilvl w:val="0"/>
          <w:numId w:val="11"/>
        </w:numPr>
        <w:spacing w:before="240"/>
        <w:ind w:left="1276"/>
        <w:jc w:val="both"/>
      </w:pPr>
      <w:r w:rsidRPr="00194882">
        <w:t>apresentar declaração ou documentação falsa exigida para o certame ou prestar declaração falsa durante a licitação ou a execução do contrato;</w:t>
      </w:r>
    </w:p>
    <w:p w14:paraId="79F45081" w14:textId="77777777" w:rsidR="00384A42" w:rsidRPr="00194882" w:rsidRDefault="004F145A" w:rsidP="00192793">
      <w:pPr>
        <w:pStyle w:val="PargrafodaLista"/>
        <w:numPr>
          <w:ilvl w:val="0"/>
          <w:numId w:val="11"/>
        </w:numPr>
        <w:spacing w:before="240"/>
        <w:ind w:left="1276"/>
        <w:jc w:val="both"/>
      </w:pPr>
      <w:r w:rsidRPr="00194882">
        <w:t>fraudar a licitação ou praticar ato fraudulento na execução do contrato;</w:t>
      </w:r>
    </w:p>
    <w:p w14:paraId="12D2F2F6" w14:textId="77777777" w:rsidR="00384A42" w:rsidRPr="00194882" w:rsidRDefault="004F145A" w:rsidP="00192793">
      <w:pPr>
        <w:pStyle w:val="PargrafodaLista"/>
        <w:numPr>
          <w:ilvl w:val="0"/>
          <w:numId w:val="11"/>
        </w:numPr>
        <w:spacing w:before="240"/>
        <w:ind w:left="1276"/>
        <w:jc w:val="both"/>
      </w:pPr>
      <w:r w:rsidRPr="00194882">
        <w:t xml:space="preserve">comportar-se de modo </w:t>
      </w:r>
      <w:r w:rsidR="00384A42" w:rsidRPr="00194882">
        <w:t>inidôneo</w:t>
      </w:r>
      <w:r w:rsidRPr="00194882">
        <w:t xml:space="preserve"> ou cometer fraude de qualquer natureza,</w:t>
      </w:r>
    </w:p>
    <w:p w14:paraId="253359B0" w14:textId="77777777" w:rsidR="00384A42" w:rsidRPr="00194882" w:rsidRDefault="004F145A" w:rsidP="00192793">
      <w:pPr>
        <w:pStyle w:val="PargrafodaLista"/>
        <w:numPr>
          <w:ilvl w:val="0"/>
          <w:numId w:val="11"/>
        </w:numPr>
        <w:spacing w:before="240"/>
        <w:ind w:left="1276"/>
        <w:jc w:val="both"/>
      </w:pPr>
      <w:r w:rsidRPr="00194882">
        <w:t>praticar atos ilícitos com vistas a frustrar os objetivos da licitação;</w:t>
      </w:r>
    </w:p>
    <w:p w14:paraId="28F5E1F5" w14:textId="107B5FF2" w:rsidR="004F145A" w:rsidRPr="00194882" w:rsidRDefault="004F145A" w:rsidP="00192793">
      <w:pPr>
        <w:pStyle w:val="PargrafodaLista"/>
        <w:numPr>
          <w:ilvl w:val="0"/>
          <w:numId w:val="11"/>
        </w:numPr>
        <w:spacing w:before="240"/>
        <w:ind w:left="1276"/>
        <w:jc w:val="both"/>
      </w:pPr>
      <w:r w:rsidRPr="00194882">
        <w:t>praticar ato lesivo previsto no art. 5</w:t>
      </w:r>
      <w:r w:rsidR="00384A42" w:rsidRPr="00194882">
        <w:t>º</w:t>
      </w:r>
      <w:r w:rsidRPr="00194882">
        <w:t xml:space="preserve"> </w:t>
      </w:r>
      <w:r w:rsidR="00384A42" w:rsidRPr="00194882">
        <w:t>da</w:t>
      </w:r>
      <w:r w:rsidRPr="00194882">
        <w:t xml:space="preserve"> Lei n</w:t>
      </w:r>
      <w:r w:rsidR="00384A42" w:rsidRPr="00194882">
        <w:t>º</w:t>
      </w:r>
      <w:r w:rsidRPr="00194882">
        <w:t xml:space="preserve"> 12.846, de 1</w:t>
      </w:r>
      <w:r w:rsidR="00384A42" w:rsidRPr="00194882">
        <w:t>º</w:t>
      </w:r>
      <w:r w:rsidRPr="00194882">
        <w:t xml:space="preserve"> de agosto de 2013.</w:t>
      </w:r>
    </w:p>
    <w:p w14:paraId="271A36D6" w14:textId="77777777" w:rsidR="00384A42" w:rsidRPr="00194882" w:rsidRDefault="004F145A" w:rsidP="00192793">
      <w:pPr>
        <w:pStyle w:val="PargrafodaLista"/>
        <w:numPr>
          <w:ilvl w:val="1"/>
          <w:numId w:val="9"/>
        </w:numPr>
        <w:tabs>
          <w:tab w:val="left" w:pos="709"/>
        </w:tabs>
        <w:spacing w:before="240"/>
        <w:ind w:left="0" w:firstLine="0"/>
        <w:jc w:val="both"/>
      </w:pPr>
      <w:r w:rsidRPr="00194882">
        <w:t>Pela inexecução total ou parcial do contrato o CAMARA MUNICIPAL DE SOORETAMA/ES poderá aplicar à CONTRATADA as sanções fixadas a seguir, sem prejuízo de outras previstas em lei:</w:t>
      </w:r>
    </w:p>
    <w:p w14:paraId="313B1E3F" w14:textId="77777777" w:rsidR="00384A42" w:rsidRPr="00194882" w:rsidRDefault="004F145A" w:rsidP="00192793">
      <w:pPr>
        <w:pStyle w:val="PargrafodaLista"/>
        <w:numPr>
          <w:ilvl w:val="2"/>
          <w:numId w:val="12"/>
        </w:numPr>
        <w:tabs>
          <w:tab w:val="left" w:pos="709"/>
        </w:tabs>
        <w:spacing w:before="240"/>
        <w:jc w:val="both"/>
      </w:pPr>
      <w:r w:rsidRPr="00194882">
        <w:t>advertência, por faltas leves, assim entendidas aquelas que não acarretem prejuízos significativos para a CONTRATANTE;</w:t>
      </w:r>
    </w:p>
    <w:p w14:paraId="7C0DD1C2" w14:textId="77777777" w:rsidR="00384A42" w:rsidRPr="00194882" w:rsidRDefault="004F145A" w:rsidP="00192793">
      <w:pPr>
        <w:pStyle w:val="PargrafodaLista"/>
        <w:numPr>
          <w:ilvl w:val="2"/>
          <w:numId w:val="12"/>
        </w:numPr>
        <w:tabs>
          <w:tab w:val="left" w:pos="709"/>
        </w:tabs>
        <w:spacing w:before="240"/>
        <w:jc w:val="both"/>
      </w:pPr>
      <w:r w:rsidRPr="00194882">
        <w:t>multa moratória de 0,5% (meio por cento) por dia de atraso injustificado sobre o valor da parcela inadimplida, até o limite de R$ 50,00 (cinquenta reais);</w:t>
      </w:r>
    </w:p>
    <w:p w14:paraId="47198F11" w14:textId="77777777" w:rsidR="00384A42" w:rsidRPr="00194882" w:rsidRDefault="004F145A" w:rsidP="00192793">
      <w:pPr>
        <w:pStyle w:val="PargrafodaLista"/>
        <w:numPr>
          <w:ilvl w:val="2"/>
          <w:numId w:val="12"/>
        </w:numPr>
        <w:tabs>
          <w:tab w:val="left" w:pos="709"/>
        </w:tabs>
        <w:spacing w:before="240"/>
        <w:jc w:val="both"/>
      </w:pPr>
      <w:r w:rsidRPr="00194882">
        <w:t>multa compensatória de 20% (vinte por cento) sobre o valor total do contrato, no caso de inexecução total do objeto;</w:t>
      </w:r>
    </w:p>
    <w:p w14:paraId="77F4DC1A" w14:textId="57FA4812" w:rsidR="00384A42" w:rsidRPr="00194882" w:rsidRDefault="004F145A" w:rsidP="00192793">
      <w:pPr>
        <w:pStyle w:val="PargrafodaLista"/>
        <w:numPr>
          <w:ilvl w:val="3"/>
          <w:numId w:val="12"/>
        </w:numPr>
        <w:tabs>
          <w:tab w:val="left" w:pos="709"/>
        </w:tabs>
        <w:spacing w:before="240"/>
        <w:ind w:hanging="807"/>
        <w:jc w:val="both"/>
      </w:pPr>
      <w:r w:rsidRPr="00194882">
        <w:t>em caso de inexecução parcial, a multa compensatória, no mesmo percentual</w:t>
      </w:r>
      <w:r w:rsidR="00384A42" w:rsidRPr="00194882">
        <w:t xml:space="preserve"> </w:t>
      </w:r>
      <w:r w:rsidRPr="00194882">
        <w:t>do subitem acima, será aplicada de forma proporcional à obrigação inadimplida;</w:t>
      </w:r>
    </w:p>
    <w:p w14:paraId="39C417C5" w14:textId="08EB833B" w:rsidR="00384A42" w:rsidRPr="00194882" w:rsidRDefault="004F145A" w:rsidP="00192793">
      <w:pPr>
        <w:pStyle w:val="PargrafodaLista"/>
        <w:numPr>
          <w:ilvl w:val="2"/>
          <w:numId w:val="12"/>
        </w:numPr>
        <w:tabs>
          <w:tab w:val="left" w:pos="709"/>
        </w:tabs>
        <w:spacing w:before="240"/>
        <w:jc w:val="both"/>
      </w:pPr>
      <w:r w:rsidRPr="00194882">
        <w:lastRenderedPageBreak/>
        <w:t>suspensão de licitar e impedimento de contratar com o órgão, entidade ou unidades administrava pela qual a Administração Pública opera d'atua concretamente, pelo prazo de até dois anos</w:t>
      </w:r>
      <w:r w:rsidR="00384A42" w:rsidRPr="00194882">
        <w:t>;</w:t>
      </w:r>
    </w:p>
    <w:p w14:paraId="4CE93F55" w14:textId="554B016A" w:rsidR="00384A42" w:rsidRPr="00194882" w:rsidRDefault="004F145A" w:rsidP="00192793">
      <w:pPr>
        <w:pStyle w:val="PargrafodaLista"/>
        <w:numPr>
          <w:ilvl w:val="2"/>
          <w:numId w:val="12"/>
        </w:numPr>
        <w:tabs>
          <w:tab w:val="left" w:pos="709"/>
        </w:tabs>
        <w:spacing w:before="240"/>
        <w:jc w:val="both"/>
      </w:pPr>
      <w:r w:rsidRPr="00194882">
        <w:t>impedimento de licitar e contratar com órgãos e entidades da União com o consequente descredenciamento no SICAF pelo prazo de até cinco anos</w:t>
      </w:r>
      <w:r w:rsidR="00384A42" w:rsidRPr="00194882">
        <w:t>;</w:t>
      </w:r>
    </w:p>
    <w:p w14:paraId="5BC16311" w14:textId="7476B44A" w:rsidR="00384A42" w:rsidRPr="00194882" w:rsidRDefault="004F145A" w:rsidP="00192793">
      <w:pPr>
        <w:pStyle w:val="PargrafodaLista"/>
        <w:numPr>
          <w:ilvl w:val="3"/>
          <w:numId w:val="12"/>
        </w:numPr>
        <w:tabs>
          <w:tab w:val="left" w:pos="709"/>
        </w:tabs>
        <w:spacing w:before="240"/>
        <w:ind w:hanging="807"/>
        <w:jc w:val="both"/>
      </w:pPr>
      <w:r w:rsidRPr="00194882">
        <w:t>A sanção de impedimento de licitar e contratar prevista neste subitem também é aplicável em quaisquer das hipóteses previstas como infração administrativa no item 10.2</w:t>
      </w:r>
      <w:r w:rsidR="00384A42" w:rsidRPr="00194882">
        <w:t>.</w:t>
      </w:r>
    </w:p>
    <w:p w14:paraId="35177338" w14:textId="77777777" w:rsidR="00384A42" w:rsidRPr="00194882" w:rsidRDefault="004F145A" w:rsidP="00192793">
      <w:pPr>
        <w:pStyle w:val="PargrafodaLista"/>
        <w:numPr>
          <w:ilvl w:val="2"/>
          <w:numId w:val="12"/>
        </w:numPr>
        <w:tabs>
          <w:tab w:val="left" w:pos="709"/>
        </w:tabs>
        <w:spacing w:before="240"/>
        <w:jc w:val="both"/>
      </w:pPr>
      <w:r w:rsidRPr="00194882">
        <w:t>declaração de inidoneidade para licitar ou contratar com a Administração Pública, quanto perdurarem os motivos determinantes da punição ou até que seja promovida a reabilitação perante a própria autoridade que aplicou a penalidade, que será concedida sempre que a CONTRATADA ressarcir a CONTRATANTE pelos prejuízos causados</w:t>
      </w:r>
      <w:r w:rsidR="00384A42" w:rsidRPr="00194882">
        <w:t>.</w:t>
      </w:r>
    </w:p>
    <w:p w14:paraId="6EAAEB94" w14:textId="77777777" w:rsidR="00B56815" w:rsidRPr="00194882" w:rsidRDefault="004F145A" w:rsidP="00192793">
      <w:pPr>
        <w:pStyle w:val="PargrafodaLista"/>
        <w:numPr>
          <w:ilvl w:val="1"/>
          <w:numId w:val="12"/>
        </w:numPr>
        <w:tabs>
          <w:tab w:val="left" w:pos="709"/>
        </w:tabs>
        <w:spacing w:before="240"/>
        <w:ind w:left="0" w:firstLine="0"/>
        <w:jc w:val="both"/>
      </w:pPr>
      <w:r w:rsidRPr="00194882">
        <w:t>As sanções previstas nos subitens 10.3.1., 10.3.4., 10.3.5</w:t>
      </w:r>
      <w:r w:rsidR="00384A42" w:rsidRPr="00194882">
        <w:t>,</w:t>
      </w:r>
      <w:r w:rsidRPr="00194882">
        <w:t xml:space="preserve"> 10.3.6. poderão ser aplicadas à</w:t>
      </w:r>
      <w:r w:rsidR="00384A42" w:rsidRPr="00194882">
        <w:t xml:space="preserve"> </w:t>
      </w:r>
      <w:r w:rsidRPr="00194882">
        <w:t>CONTRATADA juntamente com as de multa, descontando-a dos pagamentos a serem efetuados.</w:t>
      </w:r>
    </w:p>
    <w:p w14:paraId="3C1EA2E0" w14:textId="2D5DB8A8" w:rsidR="004F145A" w:rsidRPr="00194882" w:rsidRDefault="004F145A" w:rsidP="00192793">
      <w:pPr>
        <w:pStyle w:val="PargrafodaLista"/>
        <w:numPr>
          <w:ilvl w:val="1"/>
          <w:numId w:val="12"/>
        </w:numPr>
        <w:tabs>
          <w:tab w:val="left" w:pos="709"/>
        </w:tabs>
        <w:spacing w:before="240"/>
        <w:ind w:left="0" w:firstLine="0"/>
        <w:jc w:val="both"/>
      </w:pPr>
      <w:r w:rsidRPr="00194882">
        <w:t xml:space="preserve">Também ficam sujeitas às penalidades do art. 158, </w:t>
      </w:r>
      <w:proofErr w:type="spellStart"/>
      <w:r w:rsidR="00AC2C24" w:rsidRPr="00194882">
        <w:t>l</w:t>
      </w:r>
      <w:r w:rsidRPr="00194882">
        <w:t>ll</w:t>
      </w:r>
      <w:proofErr w:type="spellEnd"/>
      <w:r w:rsidRPr="00194882">
        <w:t xml:space="preserve"> e IV da Lei nº 14.133, de 2021, as empresas ou profissionais que:</w:t>
      </w:r>
    </w:p>
    <w:p w14:paraId="0F781546" w14:textId="63353FB4" w:rsidR="004F145A" w:rsidRPr="00194882" w:rsidRDefault="004F145A" w:rsidP="00192793">
      <w:pPr>
        <w:pStyle w:val="PargrafodaLista"/>
        <w:numPr>
          <w:ilvl w:val="0"/>
          <w:numId w:val="13"/>
        </w:numPr>
        <w:tabs>
          <w:tab w:val="left" w:pos="709"/>
        </w:tabs>
        <w:spacing w:before="240"/>
        <w:jc w:val="both"/>
      </w:pPr>
      <w:r w:rsidRPr="00194882">
        <w:t>tenham sofrido condenação definitiva por praticar, por meio dolosos, fraude fiscal no recolhimento de quaisquer tributos,</w:t>
      </w:r>
    </w:p>
    <w:p w14:paraId="5E9EDF42" w14:textId="76C4434D" w:rsidR="004F145A" w:rsidRPr="00194882" w:rsidRDefault="004F145A" w:rsidP="00192793">
      <w:pPr>
        <w:pStyle w:val="PargrafodaLista"/>
        <w:numPr>
          <w:ilvl w:val="0"/>
          <w:numId w:val="13"/>
        </w:numPr>
        <w:tabs>
          <w:tab w:val="left" w:pos="709"/>
        </w:tabs>
        <w:spacing w:before="240"/>
        <w:jc w:val="both"/>
      </w:pPr>
      <w:r w:rsidRPr="00194882">
        <w:t xml:space="preserve">Tenham praticado atos </w:t>
      </w:r>
      <w:r w:rsidR="00327A62" w:rsidRPr="00194882">
        <w:t>ilícitos</w:t>
      </w:r>
      <w:r w:rsidRPr="00194882">
        <w:t xml:space="preserve"> visando a frustrar os objetivos da licitação;</w:t>
      </w:r>
    </w:p>
    <w:p w14:paraId="4AD10D18" w14:textId="7D41B88F" w:rsidR="004F145A" w:rsidRPr="00194882" w:rsidRDefault="004F145A" w:rsidP="00192793">
      <w:pPr>
        <w:pStyle w:val="PargrafodaLista"/>
        <w:numPr>
          <w:ilvl w:val="0"/>
          <w:numId w:val="13"/>
        </w:numPr>
        <w:tabs>
          <w:tab w:val="left" w:pos="709"/>
        </w:tabs>
        <w:spacing w:before="240"/>
        <w:jc w:val="both"/>
      </w:pPr>
      <w:r w:rsidRPr="00194882">
        <w:t>Demonstrem não possuir idoneidade para contratar com a Administração em virtude de atos ilícitos praticados.</w:t>
      </w:r>
    </w:p>
    <w:p w14:paraId="2D7CF5D3" w14:textId="77777777" w:rsidR="00B56815" w:rsidRPr="00194882" w:rsidRDefault="004F145A" w:rsidP="00192793">
      <w:pPr>
        <w:pStyle w:val="PargrafodaLista"/>
        <w:numPr>
          <w:ilvl w:val="1"/>
          <w:numId w:val="12"/>
        </w:numPr>
        <w:tabs>
          <w:tab w:val="left" w:pos="709"/>
        </w:tabs>
        <w:spacing w:before="240"/>
        <w:ind w:left="0" w:firstLine="0"/>
        <w:jc w:val="both"/>
      </w:pPr>
      <w:r w:rsidRPr="00194882">
        <w:t>A aplicação de qualquer das penalidades previstas realizar-se-á em processo administrativo que assegurará o contraditório e a ampla defesa à CONTRATADA, observando-se o procedimento previsto na Lei nº 14. 133, de 2021, e subsidiariamente a Lei nº 9.784, de 1999.</w:t>
      </w:r>
    </w:p>
    <w:p w14:paraId="7F70FFEB" w14:textId="0A6C6E09" w:rsidR="00B56815" w:rsidRPr="00194882" w:rsidRDefault="004F145A" w:rsidP="00192793">
      <w:pPr>
        <w:pStyle w:val="PargrafodaLista"/>
        <w:numPr>
          <w:ilvl w:val="1"/>
          <w:numId w:val="12"/>
        </w:numPr>
        <w:tabs>
          <w:tab w:val="left" w:pos="709"/>
        </w:tabs>
        <w:spacing w:before="240"/>
        <w:ind w:left="0" w:firstLine="0"/>
        <w:jc w:val="both"/>
      </w:pPr>
      <w:r w:rsidRPr="00194882">
        <w:t xml:space="preserve">As multas devidas e/ou prejuízos causados à CONTRATANTE serão deduzidos dos valores a serem pagos, ou recolhidos em favor da União, ou deduzidos da garantia, ou ainda, quando for o caso, serão inscritos na Dívida </w:t>
      </w:r>
      <w:r w:rsidR="00AC2C24" w:rsidRPr="00194882">
        <w:t>ati</w:t>
      </w:r>
      <w:r w:rsidRPr="00194882">
        <w:t>va da União e cobrados judicialmente.</w:t>
      </w:r>
    </w:p>
    <w:p w14:paraId="2C791DF0" w14:textId="77777777" w:rsidR="00B56815" w:rsidRPr="00194882" w:rsidRDefault="004F145A" w:rsidP="00192793">
      <w:pPr>
        <w:pStyle w:val="PargrafodaLista"/>
        <w:numPr>
          <w:ilvl w:val="2"/>
          <w:numId w:val="12"/>
        </w:numPr>
        <w:tabs>
          <w:tab w:val="left" w:pos="709"/>
        </w:tabs>
        <w:spacing w:before="240"/>
        <w:jc w:val="both"/>
      </w:pPr>
      <w:r w:rsidRPr="00194882">
        <w:t>Caso a CONTRATANTE determine, a multa deverá ser recolhida no prazo máximo de 10 (dez) dias, a contar da data do recebimento da comunicação enviada pela autoridade competente.</w:t>
      </w:r>
    </w:p>
    <w:p w14:paraId="3DDDE76F" w14:textId="77777777" w:rsidR="00B56815" w:rsidRPr="00194882" w:rsidRDefault="004F145A" w:rsidP="00192793">
      <w:pPr>
        <w:pStyle w:val="PargrafodaLista"/>
        <w:numPr>
          <w:ilvl w:val="1"/>
          <w:numId w:val="12"/>
        </w:numPr>
        <w:tabs>
          <w:tab w:val="left" w:pos="426"/>
        </w:tabs>
        <w:spacing w:before="240"/>
        <w:ind w:left="0" w:firstLine="0"/>
        <w:jc w:val="both"/>
      </w:pPr>
      <w:r w:rsidRPr="00194882">
        <w:t>Caso o valor da multa não seja suficiente para cobrir os prejuízos causados pela conduta do licitante, a União ou Entidade poderá cobrar o valor remanescente judicialmente, conforme artigo 419 do Código Civil.</w:t>
      </w:r>
    </w:p>
    <w:p w14:paraId="6D89B773" w14:textId="77777777" w:rsidR="00B56815" w:rsidRPr="00194882" w:rsidRDefault="004F145A" w:rsidP="00192793">
      <w:pPr>
        <w:pStyle w:val="PargrafodaLista"/>
        <w:numPr>
          <w:ilvl w:val="1"/>
          <w:numId w:val="12"/>
        </w:numPr>
        <w:tabs>
          <w:tab w:val="left" w:pos="426"/>
        </w:tabs>
        <w:spacing w:before="240"/>
        <w:ind w:left="0" w:firstLine="0"/>
        <w:jc w:val="both"/>
      </w:pPr>
      <w:r w:rsidRPr="00194882">
        <w:t>A autoridade competente, na aplicação das sanções, levará em consideração a gravidade da conduta do infrator, o caráter educativo da pena, bem como o dano causado à Administração, observado o princípio da proporcionalidade.</w:t>
      </w:r>
    </w:p>
    <w:p w14:paraId="66B642A0" w14:textId="3DC83850" w:rsidR="004F145A" w:rsidRPr="00194882" w:rsidRDefault="004F145A" w:rsidP="00192793">
      <w:pPr>
        <w:pStyle w:val="PargrafodaLista"/>
        <w:numPr>
          <w:ilvl w:val="1"/>
          <w:numId w:val="12"/>
        </w:numPr>
        <w:tabs>
          <w:tab w:val="left" w:pos="426"/>
        </w:tabs>
        <w:spacing w:before="240"/>
        <w:ind w:left="0" w:firstLine="0"/>
        <w:jc w:val="both"/>
      </w:pPr>
      <w:r w:rsidRPr="00194882">
        <w:t>As penalidades serão obrigatoriamente registradas no SICAF</w:t>
      </w:r>
      <w:r w:rsidR="00B56815" w:rsidRPr="00194882">
        <w:t>.</w:t>
      </w:r>
    </w:p>
    <w:p w14:paraId="3EAD63C8" w14:textId="77777777" w:rsidR="00B56815" w:rsidRPr="00B56815" w:rsidRDefault="00B56815" w:rsidP="00B56815">
      <w:pPr>
        <w:pStyle w:val="PargrafodaLista"/>
        <w:tabs>
          <w:tab w:val="left" w:pos="426"/>
        </w:tabs>
        <w:spacing w:before="240"/>
        <w:ind w:left="0"/>
        <w:jc w:val="both"/>
        <w:rPr>
          <w:color w:val="000000" w:themeColor="text1"/>
        </w:rPr>
      </w:pPr>
    </w:p>
    <w:p w14:paraId="3D0B1338" w14:textId="57F661A1" w:rsidR="003E7348" w:rsidRPr="00464659" w:rsidRDefault="003E7348" w:rsidP="00192793">
      <w:pPr>
        <w:pStyle w:val="PargrafodaLista"/>
        <w:numPr>
          <w:ilvl w:val="0"/>
          <w:numId w:val="12"/>
        </w:numPr>
        <w:shd w:val="clear" w:color="auto" w:fill="F2F2F2" w:themeFill="background1" w:themeFillShade="F2"/>
        <w:jc w:val="both"/>
        <w:rPr>
          <w:b/>
          <w:bCs/>
          <w:color w:val="000000" w:themeColor="text1"/>
        </w:rPr>
      </w:pPr>
      <w:r w:rsidRPr="00464659">
        <w:rPr>
          <w:b/>
          <w:bCs/>
          <w:color w:val="000000" w:themeColor="text1"/>
        </w:rPr>
        <w:t>CLÁUSULA DÉCIMA PRIMEIRA - DA FISCALIZAÇÃO E GESTÃO DO CONTRATO</w:t>
      </w:r>
    </w:p>
    <w:p w14:paraId="05695107" w14:textId="77777777" w:rsidR="00B56815" w:rsidRDefault="00B56815" w:rsidP="00B56815">
      <w:pPr>
        <w:pStyle w:val="PargrafodaLista"/>
        <w:ind w:left="444"/>
        <w:jc w:val="both"/>
        <w:rPr>
          <w:color w:val="538135" w:themeColor="accent6" w:themeShade="BF"/>
        </w:rPr>
      </w:pPr>
    </w:p>
    <w:p w14:paraId="752BF92F" w14:textId="77777777" w:rsidR="00B56815" w:rsidRPr="00194882" w:rsidRDefault="003E7348" w:rsidP="00192793">
      <w:pPr>
        <w:pStyle w:val="PargrafodaLista"/>
        <w:numPr>
          <w:ilvl w:val="1"/>
          <w:numId w:val="14"/>
        </w:numPr>
        <w:ind w:left="0" w:firstLine="0"/>
        <w:jc w:val="both"/>
      </w:pPr>
      <w:r w:rsidRPr="00194882">
        <w:t>O contrato deverá ser executado fielmente pelas partes, de acordo com as cláusulas avençadas e as normas da Lei n° 14.133, de 2021, e cada parte responderá pelas consequências de sua inexecução total ou parcial.</w:t>
      </w:r>
    </w:p>
    <w:p w14:paraId="5C2D667B" w14:textId="77777777" w:rsidR="00B56815" w:rsidRPr="00194882" w:rsidRDefault="003E7348" w:rsidP="00192793">
      <w:pPr>
        <w:pStyle w:val="PargrafodaLista"/>
        <w:numPr>
          <w:ilvl w:val="1"/>
          <w:numId w:val="14"/>
        </w:numPr>
        <w:ind w:left="0" w:firstLine="0"/>
        <w:jc w:val="both"/>
      </w:pPr>
      <w:r w:rsidRPr="00194882">
        <w:t>A execução do contrato deverá ser acompanhada e fiscalizada pelo(s) fiscal(</w:t>
      </w:r>
      <w:proofErr w:type="spellStart"/>
      <w:r w:rsidRPr="00194882">
        <w:t>is</w:t>
      </w:r>
      <w:proofErr w:type="spellEnd"/>
      <w:r w:rsidRPr="00194882">
        <w:t>) do contrato, ou pelos respectivos substitutos.</w:t>
      </w:r>
    </w:p>
    <w:p w14:paraId="4C3F49FB" w14:textId="77777777" w:rsidR="00B56815" w:rsidRPr="00194882" w:rsidRDefault="003E7348" w:rsidP="00192793">
      <w:pPr>
        <w:pStyle w:val="PargrafodaLista"/>
        <w:numPr>
          <w:ilvl w:val="1"/>
          <w:numId w:val="14"/>
        </w:numPr>
        <w:ind w:left="0" w:firstLine="0"/>
        <w:jc w:val="both"/>
      </w:pPr>
      <w:r w:rsidRPr="00194882">
        <w:t xml:space="preserve">O acompanhamento e a fiscalização da execução do contrato consistem na verificação da conformidade da prestação dos serviços e da alocação dos recursos necessários, de forma a assegurar o </w:t>
      </w:r>
      <w:r w:rsidRPr="00194882">
        <w:lastRenderedPageBreak/>
        <w:t xml:space="preserve">perfeito cumprimento do ajuste, devendo ser exercidos por um ou mais representantes do CONTRATANTE, especialmente designados, na forma dos </w:t>
      </w:r>
      <w:proofErr w:type="spellStart"/>
      <w:r w:rsidRPr="00194882">
        <w:t>arts</w:t>
      </w:r>
      <w:proofErr w:type="spellEnd"/>
      <w:r w:rsidRPr="00194882">
        <w:t>. 117 e 140 da Lei n° 14.133/21, e do art. 11 do Decreto n° 9.507, de 2018, neste caso sendo exercido pelo servidor do CÂMARA MUNICIPAL DE SOORETAMA-ES a ser indicado.</w:t>
      </w:r>
    </w:p>
    <w:p w14:paraId="5804C65C" w14:textId="77777777" w:rsidR="00B56815" w:rsidRPr="00194882" w:rsidRDefault="003E7348" w:rsidP="00192793">
      <w:pPr>
        <w:pStyle w:val="PargrafodaLista"/>
        <w:numPr>
          <w:ilvl w:val="1"/>
          <w:numId w:val="14"/>
        </w:numPr>
        <w:ind w:left="0" w:firstLine="0"/>
        <w:jc w:val="both"/>
      </w:pPr>
      <w:r w:rsidRPr="00194882">
        <w:t xml:space="preserve">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conforme o disposto nos §§ 1° e 2° do art.</w:t>
      </w:r>
      <w:r w:rsidR="00411DEA" w:rsidRPr="00194882">
        <w:t>117 da lei nº 14.133/2021.</w:t>
      </w:r>
    </w:p>
    <w:p w14:paraId="19B57CDB" w14:textId="77777777" w:rsidR="00B56815" w:rsidRPr="00194882" w:rsidRDefault="00411DEA" w:rsidP="00192793">
      <w:pPr>
        <w:pStyle w:val="PargrafodaLista"/>
        <w:numPr>
          <w:ilvl w:val="1"/>
          <w:numId w:val="14"/>
        </w:numPr>
        <w:ind w:left="0" w:firstLine="0"/>
        <w:jc w:val="both"/>
      </w:pPr>
      <w:r w:rsidRPr="00194882">
        <w:t>O fiscal do contrato informará a seus superiores, em tempo hábil para a adoção das medidas convenientes, a situação que demandar decisão ou providência que ultrapasse sua competência.</w:t>
      </w:r>
    </w:p>
    <w:p w14:paraId="42AA9FDC" w14:textId="77777777" w:rsidR="00B56815" w:rsidRPr="00194882" w:rsidRDefault="00411DEA" w:rsidP="00192793">
      <w:pPr>
        <w:pStyle w:val="PargrafodaLista"/>
        <w:numPr>
          <w:ilvl w:val="1"/>
          <w:numId w:val="14"/>
        </w:numPr>
        <w:ind w:left="0" w:firstLine="0"/>
        <w:jc w:val="both"/>
      </w:pPr>
      <w:r w:rsidRPr="00194882">
        <w:t>O contratado será obrigado a reparar, corrigir, remover, reconstruir ou substituir, a suas expensas, no total ou em parte, o objeto do contrato em que se verificarem vícios, defeitos ou incorreções resultantes de sua execução ou de materiais nela empregados.</w:t>
      </w:r>
    </w:p>
    <w:p w14:paraId="02ABCE81" w14:textId="77777777" w:rsidR="00B56815" w:rsidRPr="00194882" w:rsidRDefault="00411DEA" w:rsidP="00192793">
      <w:pPr>
        <w:pStyle w:val="PargrafodaLista"/>
        <w:numPr>
          <w:ilvl w:val="1"/>
          <w:numId w:val="14"/>
        </w:numPr>
        <w:ind w:left="0" w:firstLine="0"/>
        <w:jc w:val="both"/>
      </w:pPr>
      <w:r w:rsidRPr="00194882">
        <w:t>O contratado será responsável pelos danos causados diretamente à Administração ou a terceiros em razão da execução do contrato, e não excluirá nem reduzirá essa responsabilidade a fiscalização ou o acompanhamento pelo contratante.</w:t>
      </w:r>
    </w:p>
    <w:p w14:paraId="27764422" w14:textId="77777777" w:rsidR="00B56815" w:rsidRPr="00194882" w:rsidRDefault="00411DEA" w:rsidP="00192793">
      <w:pPr>
        <w:pStyle w:val="PargrafodaLista"/>
        <w:numPr>
          <w:ilvl w:val="1"/>
          <w:numId w:val="14"/>
        </w:numPr>
        <w:ind w:left="0" w:firstLine="0"/>
        <w:jc w:val="both"/>
      </w:pPr>
      <w:r w:rsidRPr="00194882">
        <w:t xml:space="preserve"> Somente o contratado será responsável pelos encargos trabalhistas, previdenciários, fiscais e comerciais resultantes da execução do contrato.</w:t>
      </w:r>
    </w:p>
    <w:p w14:paraId="46D56A3C" w14:textId="77777777" w:rsidR="00B56815" w:rsidRPr="00194882" w:rsidRDefault="00411DEA" w:rsidP="00192793">
      <w:pPr>
        <w:pStyle w:val="PargrafodaLista"/>
        <w:numPr>
          <w:ilvl w:val="2"/>
          <w:numId w:val="14"/>
        </w:numPr>
        <w:ind w:left="993"/>
        <w:jc w:val="both"/>
      </w:pPr>
      <w:r w:rsidRPr="00194882">
        <w:t>A inadimplência do contrato em relação aos encargos trabalhistas, fiscais e comerciais não transferirá à Administração a responsabilidade pelo seu pagamento e não poderá onerar o objeto do contrato.</w:t>
      </w:r>
    </w:p>
    <w:p w14:paraId="5DE9ACBF" w14:textId="77777777" w:rsidR="00B56815" w:rsidRPr="00194882" w:rsidRDefault="00411DEA" w:rsidP="00192793">
      <w:pPr>
        <w:pStyle w:val="PargrafodaLista"/>
        <w:numPr>
          <w:ilvl w:val="1"/>
          <w:numId w:val="14"/>
        </w:numPr>
        <w:ind w:left="0" w:firstLine="0"/>
        <w:jc w:val="both"/>
      </w:pPr>
      <w:r w:rsidRPr="00194882">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120 da Lei nº 14.133 e seguintes.</w:t>
      </w:r>
    </w:p>
    <w:p w14:paraId="42AB329F" w14:textId="77777777" w:rsidR="00B56815" w:rsidRPr="00194882" w:rsidRDefault="00411DEA" w:rsidP="00192793">
      <w:pPr>
        <w:pStyle w:val="PargrafodaLista"/>
        <w:numPr>
          <w:ilvl w:val="1"/>
          <w:numId w:val="14"/>
        </w:numPr>
        <w:ind w:left="0" w:firstLine="0"/>
        <w:jc w:val="both"/>
      </w:pPr>
      <w:r w:rsidRPr="00194882">
        <w:t>O descumprimento total ou parcial das demais obrigações e responsabilidades assumidas pela CONTRATADA ensejará a aplicação de sanções administrati</w:t>
      </w:r>
      <w:r w:rsidR="00D84FD7" w:rsidRPr="00194882">
        <w:t xml:space="preserve">vas, prevista no </w:t>
      </w:r>
      <w:r w:rsidRPr="00194882">
        <w:t>Termo de Referência e na Legislação vigente, podendo culminar em rescisão contratua</w:t>
      </w:r>
      <w:r w:rsidR="00D84FD7" w:rsidRPr="00194882">
        <w:t>l</w:t>
      </w:r>
      <w:r w:rsidRPr="00194882">
        <w:t>, con</w:t>
      </w:r>
      <w:r w:rsidR="00D84FD7" w:rsidRPr="00194882">
        <w:t xml:space="preserve">forme disposto no inciso I, do art. 137 </w:t>
      </w:r>
      <w:r w:rsidRPr="00194882">
        <w:t>da</w:t>
      </w:r>
      <w:r w:rsidR="00D84FD7" w:rsidRPr="00194882">
        <w:t xml:space="preserve"> </w:t>
      </w:r>
      <w:r w:rsidRPr="00194882">
        <w:t xml:space="preserve">Lei nº </w:t>
      </w:r>
      <w:r w:rsidR="00D84FD7" w:rsidRPr="00194882">
        <w:t>14.</w:t>
      </w:r>
      <w:r w:rsidRPr="00194882">
        <w:t>133/21</w:t>
      </w:r>
      <w:r w:rsidR="00D84FD7" w:rsidRPr="00194882">
        <w:t>.</w:t>
      </w:r>
    </w:p>
    <w:p w14:paraId="0DB62182" w14:textId="4F50ACAD" w:rsidR="005174BA" w:rsidRPr="00194882" w:rsidRDefault="00411DEA" w:rsidP="00692814">
      <w:pPr>
        <w:pStyle w:val="PargrafodaLista"/>
        <w:numPr>
          <w:ilvl w:val="1"/>
          <w:numId w:val="14"/>
        </w:numPr>
        <w:ind w:left="0" w:firstLine="0"/>
        <w:jc w:val="both"/>
      </w:pPr>
      <w:r w:rsidRPr="00194882">
        <w:t>Nos termos do art. 117 da Lei 14.133/2021, será designado como pessoa responsável pel</w:t>
      </w:r>
      <w:r w:rsidR="00D84FD7" w:rsidRPr="00194882">
        <w:t>o</w:t>
      </w:r>
      <w:r w:rsidRPr="00194882">
        <w:t xml:space="preserve"> acompanhamento e fiscalização da execução do contrato, a Servidora</w:t>
      </w:r>
      <w:r w:rsidR="00CC7F61">
        <w:t xml:space="preserve"> </w:t>
      </w:r>
      <w:r w:rsidR="00CC7F61" w:rsidRPr="00CC7F61">
        <w:rPr>
          <w:color w:val="FF0000"/>
        </w:rPr>
        <w:t>XXXXXXXXXXXX</w:t>
      </w:r>
      <w:r w:rsidRPr="00194882">
        <w:t xml:space="preserve">, </w:t>
      </w:r>
      <w:r w:rsidR="002774B6" w:rsidRPr="00194882">
        <w:t xml:space="preserve">sob a matrícula nº </w:t>
      </w:r>
      <w:r w:rsidR="00CC7F61" w:rsidRPr="00CC7F61">
        <w:rPr>
          <w:color w:val="FF0000"/>
        </w:rPr>
        <w:t>XXXXXXX</w:t>
      </w:r>
      <w:r w:rsidR="002774B6" w:rsidRPr="00CC7F61">
        <w:rPr>
          <w:color w:val="FF0000"/>
        </w:rPr>
        <w:t>.</w:t>
      </w:r>
    </w:p>
    <w:p w14:paraId="2DDA67B5" w14:textId="77777777" w:rsidR="002774B6" w:rsidRPr="00194882" w:rsidRDefault="002774B6" w:rsidP="002774B6">
      <w:pPr>
        <w:pStyle w:val="PargrafodaLista"/>
        <w:ind w:left="0"/>
        <w:jc w:val="both"/>
      </w:pPr>
    </w:p>
    <w:p w14:paraId="6F1FF2BF" w14:textId="269399D0" w:rsidR="003E7348" w:rsidRPr="00194882" w:rsidRDefault="003E7348" w:rsidP="00192793">
      <w:pPr>
        <w:pStyle w:val="PargrafodaLista"/>
        <w:numPr>
          <w:ilvl w:val="0"/>
          <w:numId w:val="14"/>
        </w:numPr>
        <w:shd w:val="clear" w:color="auto" w:fill="F2F2F2" w:themeFill="background1" w:themeFillShade="F2"/>
        <w:jc w:val="both"/>
        <w:rPr>
          <w:b/>
          <w:bCs/>
        </w:rPr>
      </w:pPr>
      <w:r w:rsidRPr="00194882">
        <w:rPr>
          <w:b/>
          <w:bCs/>
        </w:rPr>
        <w:t>CLAUSULA DÉCIMA SEGUNDA - DA EXTINÇÃO CONTRATUAL</w:t>
      </w:r>
    </w:p>
    <w:p w14:paraId="4E405D4D" w14:textId="77777777" w:rsidR="005174BA" w:rsidRPr="00194882" w:rsidRDefault="005174BA" w:rsidP="005174BA">
      <w:pPr>
        <w:pStyle w:val="PargrafodaLista"/>
        <w:ind w:left="0"/>
        <w:jc w:val="both"/>
      </w:pPr>
    </w:p>
    <w:p w14:paraId="3873A961" w14:textId="20B4AC3D" w:rsidR="005174BA" w:rsidRPr="00194882" w:rsidRDefault="003E7348" w:rsidP="00192793">
      <w:pPr>
        <w:pStyle w:val="PargrafodaLista"/>
        <w:numPr>
          <w:ilvl w:val="1"/>
          <w:numId w:val="14"/>
        </w:numPr>
        <w:ind w:left="0" w:firstLine="0"/>
        <w:jc w:val="both"/>
      </w:pPr>
      <w:r w:rsidRPr="00194882">
        <w:t>O contrato se extingue quando vencido o prazo nele estipulado, independentemente de terem sido cumpridas ou não as obrigações de ambas as partes contraentes.</w:t>
      </w:r>
    </w:p>
    <w:p w14:paraId="3BE7A88A" w14:textId="77777777" w:rsidR="005174BA" w:rsidRPr="00194882" w:rsidRDefault="003E7348" w:rsidP="00192793">
      <w:pPr>
        <w:pStyle w:val="PargrafodaLista"/>
        <w:numPr>
          <w:ilvl w:val="1"/>
          <w:numId w:val="14"/>
        </w:numPr>
        <w:ind w:left="0" w:firstLine="0"/>
        <w:jc w:val="both"/>
      </w:pPr>
      <w:r w:rsidRPr="00194882">
        <w:t>O contrato pode ser extinto antes do prazo nele fixado, sem ônus para o contratante, quando esta não dispuser de créditos orçamentários para sua continuidade ou quando entender que o contrato não mais lhe oferece vantagem.</w:t>
      </w:r>
    </w:p>
    <w:p w14:paraId="19EE7CCD" w14:textId="77777777" w:rsidR="005174BA" w:rsidRPr="00194882" w:rsidRDefault="003E7348" w:rsidP="00192793">
      <w:pPr>
        <w:pStyle w:val="PargrafodaLista"/>
        <w:numPr>
          <w:ilvl w:val="1"/>
          <w:numId w:val="14"/>
        </w:numPr>
        <w:ind w:left="0" w:firstLine="0"/>
        <w:jc w:val="both"/>
      </w:pPr>
      <w:r w:rsidRPr="00194882">
        <w:t>A extinção nesta hipótese ocorrerá na próxima data de aniversário do contrato, desde que haja a notificação o contratado pelo contratante nesse sentido com pelo menos 2 (dois) meses de antecedência desse dia.</w:t>
      </w:r>
    </w:p>
    <w:p w14:paraId="2755510F" w14:textId="77777777" w:rsidR="005174BA" w:rsidRPr="00194882" w:rsidRDefault="003E7348" w:rsidP="00192793">
      <w:pPr>
        <w:pStyle w:val="PargrafodaLista"/>
        <w:numPr>
          <w:ilvl w:val="1"/>
          <w:numId w:val="14"/>
        </w:numPr>
        <w:ind w:left="0" w:firstLine="0"/>
        <w:jc w:val="both"/>
      </w:pPr>
      <w:r w:rsidRPr="00194882">
        <w:lastRenderedPageBreak/>
        <w:t>Caso a notificação da não-continuidade do contrato de que trata este subitem ocorra com menos de 2 (dois) meses da data de aniversário, a extinção contratual ocorrerá após 2 (dois) meses da data da comunicação.</w:t>
      </w:r>
    </w:p>
    <w:p w14:paraId="6B9E4F09" w14:textId="77777777" w:rsidR="005174BA" w:rsidRPr="00194882" w:rsidRDefault="003E7348" w:rsidP="00192793">
      <w:pPr>
        <w:pStyle w:val="PargrafodaLista"/>
        <w:numPr>
          <w:ilvl w:val="1"/>
          <w:numId w:val="14"/>
        </w:numPr>
        <w:ind w:left="0" w:firstLine="0"/>
        <w:jc w:val="both"/>
      </w:pPr>
      <w:r w:rsidRPr="00194882">
        <w:t xml:space="preserve"> O contrato pode ser extinto antes de cumpridas as obrigações nele estipuladas, ou antes do prazo nele fado, por algum dos motivos previstos no artigo 137 da Lei n° 14.133/21, bem como amigavelmente, assegurados o contraditório e a ampla defesa.</w:t>
      </w:r>
    </w:p>
    <w:p w14:paraId="2CDA270C" w14:textId="77777777" w:rsidR="005174BA" w:rsidRPr="00194882" w:rsidRDefault="003E7348" w:rsidP="00192793">
      <w:pPr>
        <w:pStyle w:val="PargrafodaLista"/>
        <w:numPr>
          <w:ilvl w:val="2"/>
          <w:numId w:val="14"/>
        </w:numPr>
        <w:ind w:left="1134"/>
        <w:jc w:val="both"/>
      </w:pPr>
      <w:r w:rsidRPr="00194882">
        <w:t>Nessa Hipótese, aplicam-se também os artigos 138 e139 da mesma lei.</w:t>
      </w:r>
    </w:p>
    <w:p w14:paraId="45EAEFBB" w14:textId="77777777" w:rsidR="00E83D5E" w:rsidRPr="00194882" w:rsidRDefault="003E7348" w:rsidP="00192793">
      <w:pPr>
        <w:pStyle w:val="PargrafodaLista"/>
        <w:numPr>
          <w:ilvl w:val="2"/>
          <w:numId w:val="14"/>
        </w:numPr>
        <w:ind w:left="1134"/>
        <w:jc w:val="both"/>
      </w:pPr>
      <w:r w:rsidRPr="00194882">
        <w:t>A alteração social ou a modificação da finalidade ou da estrutura da empresa não ensejará a rescisão se não restringir sua capacidade de concluir o contrato.</w:t>
      </w:r>
    </w:p>
    <w:p w14:paraId="6B75C03D" w14:textId="7A269C07" w:rsidR="00E83D5E" w:rsidRPr="00194882" w:rsidRDefault="00E83D5E" w:rsidP="00AC2C24">
      <w:pPr>
        <w:pStyle w:val="PargrafodaLista"/>
        <w:numPr>
          <w:ilvl w:val="3"/>
          <w:numId w:val="14"/>
        </w:numPr>
        <w:ind w:left="1418" w:hanging="851"/>
        <w:jc w:val="both"/>
      </w:pPr>
      <w:r w:rsidRPr="00194882">
        <w:t>Se a operação implicar mudança da pessoa jurídica contratada, deverá ser formalizado termo aditivo para alteração subjetiva.</w:t>
      </w:r>
    </w:p>
    <w:p w14:paraId="20069E9D" w14:textId="77777777" w:rsidR="00E83D5E" w:rsidRPr="00194882" w:rsidRDefault="00E83D5E" w:rsidP="00192793">
      <w:pPr>
        <w:pStyle w:val="PargrafodaLista"/>
        <w:numPr>
          <w:ilvl w:val="1"/>
          <w:numId w:val="14"/>
        </w:numPr>
        <w:jc w:val="both"/>
      </w:pPr>
      <w:r w:rsidRPr="00194882">
        <w:t xml:space="preserve"> O termo de rescisão, sempre que possível, será precedido:</w:t>
      </w:r>
    </w:p>
    <w:p w14:paraId="0F13BA7F" w14:textId="77777777" w:rsidR="00E83D5E" w:rsidRPr="00194882" w:rsidRDefault="00E83D5E" w:rsidP="00192793">
      <w:pPr>
        <w:pStyle w:val="PargrafodaLista"/>
        <w:numPr>
          <w:ilvl w:val="2"/>
          <w:numId w:val="14"/>
        </w:numPr>
        <w:ind w:left="1134"/>
        <w:jc w:val="both"/>
      </w:pPr>
      <w:r w:rsidRPr="00194882">
        <w:t>Balanço dos eventos contratuais já cumpridos ou parcialmente cumpridos,</w:t>
      </w:r>
    </w:p>
    <w:p w14:paraId="1EBE4113" w14:textId="77777777" w:rsidR="00E83D5E" w:rsidRPr="00194882" w:rsidRDefault="00E83D5E" w:rsidP="00192793">
      <w:pPr>
        <w:pStyle w:val="PargrafodaLista"/>
        <w:numPr>
          <w:ilvl w:val="2"/>
          <w:numId w:val="14"/>
        </w:numPr>
        <w:ind w:left="1134"/>
        <w:jc w:val="both"/>
      </w:pPr>
      <w:r w:rsidRPr="00194882">
        <w:t>Relação dos pagamentos já efetuados e ainda devidos,</w:t>
      </w:r>
    </w:p>
    <w:p w14:paraId="3DF12034" w14:textId="7F5C9B49" w:rsidR="00E83D5E" w:rsidRPr="00194882" w:rsidRDefault="00E83D5E" w:rsidP="00192793">
      <w:pPr>
        <w:pStyle w:val="PargrafodaLista"/>
        <w:numPr>
          <w:ilvl w:val="2"/>
          <w:numId w:val="14"/>
        </w:numPr>
        <w:ind w:left="1134"/>
        <w:jc w:val="both"/>
      </w:pPr>
      <w:r w:rsidRPr="00194882">
        <w:t>Indenizações e multas.</w:t>
      </w:r>
    </w:p>
    <w:p w14:paraId="79D6B1F0" w14:textId="59575002" w:rsidR="005174BA" w:rsidRPr="00194882" w:rsidRDefault="00E83D5E" w:rsidP="00192793">
      <w:pPr>
        <w:pStyle w:val="PargrafodaLista"/>
        <w:numPr>
          <w:ilvl w:val="1"/>
          <w:numId w:val="14"/>
        </w:numPr>
        <w:ind w:left="0" w:firstLine="0"/>
        <w:jc w:val="both"/>
      </w:pPr>
      <w:r w:rsidRPr="00194882">
        <w:t>A extinção do contrato não configura óbice para o reconhecimento do desequilíbrio econômico- hipótese em que será concedida indenização por meio de termo indenizatório (art. 131, caput, da Lei nº 14.133/2021)</w:t>
      </w:r>
    </w:p>
    <w:p w14:paraId="22AFF336" w14:textId="77777777" w:rsidR="00E83D5E" w:rsidRPr="00194882" w:rsidRDefault="00E83D5E" w:rsidP="00E83D5E">
      <w:pPr>
        <w:pStyle w:val="PargrafodaLista"/>
        <w:ind w:left="0"/>
        <w:jc w:val="both"/>
      </w:pPr>
    </w:p>
    <w:p w14:paraId="48A09019" w14:textId="49CE33CC" w:rsidR="00F33A79" w:rsidRPr="00194882" w:rsidRDefault="00F33A79" w:rsidP="00192793">
      <w:pPr>
        <w:pStyle w:val="PargrafodaLista"/>
        <w:numPr>
          <w:ilvl w:val="0"/>
          <w:numId w:val="14"/>
        </w:numPr>
        <w:shd w:val="clear" w:color="auto" w:fill="F2F2F2" w:themeFill="background1" w:themeFillShade="F2"/>
        <w:jc w:val="both"/>
        <w:rPr>
          <w:b/>
          <w:bCs/>
        </w:rPr>
      </w:pPr>
      <w:r w:rsidRPr="00194882">
        <w:rPr>
          <w:b/>
          <w:bCs/>
        </w:rPr>
        <w:t xml:space="preserve">CLÁUSULA DÉCIMA </w:t>
      </w:r>
      <w:r w:rsidR="00E83D5E" w:rsidRPr="00194882">
        <w:rPr>
          <w:b/>
          <w:bCs/>
        </w:rPr>
        <w:t>TERCEIRA –</w:t>
      </w:r>
      <w:r w:rsidRPr="00194882">
        <w:rPr>
          <w:b/>
          <w:bCs/>
        </w:rPr>
        <w:t xml:space="preserve"> ALTERAÇÕES</w:t>
      </w:r>
    </w:p>
    <w:p w14:paraId="7E4BE9EE" w14:textId="77777777" w:rsidR="001172C8" w:rsidRPr="00194882" w:rsidRDefault="001172C8" w:rsidP="001172C8">
      <w:pPr>
        <w:pStyle w:val="PargrafodaLista"/>
        <w:ind w:left="0"/>
        <w:jc w:val="both"/>
      </w:pPr>
    </w:p>
    <w:p w14:paraId="29A2D323" w14:textId="33805805" w:rsidR="001172C8" w:rsidRPr="00194882" w:rsidRDefault="002F407F" w:rsidP="00192793">
      <w:pPr>
        <w:pStyle w:val="PargrafodaLista"/>
        <w:numPr>
          <w:ilvl w:val="1"/>
          <w:numId w:val="15"/>
        </w:numPr>
        <w:ind w:left="0" w:firstLine="0"/>
        <w:jc w:val="both"/>
      </w:pPr>
      <w:r w:rsidRPr="00194882">
        <w:t xml:space="preserve">Eventuais alterações contratuais reger-se-ão pela disciplina dos </w:t>
      </w:r>
      <w:proofErr w:type="spellStart"/>
      <w:r w:rsidR="001172C8" w:rsidRPr="00194882">
        <w:t>A</w:t>
      </w:r>
      <w:r w:rsidRPr="00194882">
        <w:t>rts</w:t>
      </w:r>
      <w:proofErr w:type="spellEnd"/>
      <w:r w:rsidRPr="00194882">
        <w:t>. 124 e seguintes da Lei n° 14.133, de 2021.</w:t>
      </w:r>
    </w:p>
    <w:p w14:paraId="694F1082" w14:textId="77777777" w:rsidR="001172C8" w:rsidRPr="00194882" w:rsidRDefault="002F407F" w:rsidP="00192793">
      <w:pPr>
        <w:pStyle w:val="PargrafodaLista"/>
        <w:numPr>
          <w:ilvl w:val="1"/>
          <w:numId w:val="15"/>
        </w:numPr>
        <w:ind w:left="0" w:firstLine="0"/>
        <w:jc w:val="both"/>
      </w:pPr>
      <w:r w:rsidRPr="00194882">
        <w:t>O CONTRATADO é obrigado a aceitar, nas mesmas condições contratuais, os acréscimos ou supressões que se fizerem necessários, até o limite de 25% (vinte e cinco por cento) do valor inicial atualizado do contrato.</w:t>
      </w:r>
    </w:p>
    <w:p w14:paraId="1586571E" w14:textId="77777777" w:rsidR="001172C8" w:rsidRPr="00194882" w:rsidRDefault="002F407F" w:rsidP="00192793">
      <w:pPr>
        <w:pStyle w:val="PargrafodaLista"/>
        <w:numPr>
          <w:ilvl w:val="1"/>
          <w:numId w:val="15"/>
        </w:numPr>
        <w:ind w:left="0" w:firstLine="0"/>
        <w:jc w:val="both"/>
      </w:pPr>
      <w:r w:rsidRPr="00194882">
        <w:t>As supressões resultantes de acordo celebrado entre as partes contratantes poderão exceder o limite de 25% (vinte e cinco por cento) do valor inicial atualizado do termo de contrato.</w:t>
      </w:r>
    </w:p>
    <w:p w14:paraId="6237CCD1" w14:textId="36BD417E" w:rsidR="002F407F" w:rsidRPr="00194882" w:rsidRDefault="002F407F" w:rsidP="00192793">
      <w:pPr>
        <w:pStyle w:val="PargrafodaLista"/>
        <w:numPr>
          <w:ilvl w:val="1"/>
          <w:numId w:val="15"/>
        </w:numPr>
        <w:ind w:left="0" w:firstLine="0"/>
        <w:jc w:val="both"/>
      </w:pPr>
      <w:r w:rsidRPr="00194882">
        <w:t>Registros que não caracterizam alteração do contrato podem ser realizados por simples apostila, dispensada a celebração de termo aditivo, na forma do art. 136 da Lei n° 14.133, de 2021.</w:t>
      </w:r>
    </w:p>
    <w:p w14:paraId="63A9534F" w14:textId="77777777" w:rsidR="00E83D5E" w:rsidRPr="00194882" w:rsidRDefault="00E83D5E" w:rsidP="00E83D5E">
      <w:pPr>
        <w:pStyle w:val="PargrafodaLista"/>
        <w:ind w:left="360"/>
        <w:jc w:val="both"/>
      </w:pPr>
    </w:p>
    <w:p w14:paraId="657C2AAC" w14:textId="764E75FF" w:rsidR="00F33A79" w:rsidRPr="00194882" w:rsidRDefault="00F33A79" w:rsidP="00192793">
      <w:pPr>
        <w:pStyle w:val="PargrafodaLista"/>
        <w:numPr>
          <w:ilvl w:val="0"/>
          <w:numId w:val="14"/>
        </w:numPr>
        <w:shd w:val="clear" w:color="auto" w:fill="F2F2F2" w:themeFill="background1" w:themeFillShade="F2"/>
        <w:jc w:val="both"/>
        <w:rPr>
          <w:b/>
          <w:bCs/>
        </w:rPr>
      </w:pPr>
      <w:r w:rsidRPr="00194882">
        <w:rPr>
          <w:b/>
          <w:bCs/>
        </w:rPr>
        <w:t xml:space="preserve">CLÁUSULA DÉCIMA </w:t>
      </w:r>
      <w:r w:rsidR="001172C8" w:rsidRPr="00194882">
        <w:rPr>
          <w:b/>
          <w:bCs/>
        </w:rPr>
        <w:t>QUARTA</w:t>
      </w:r>
      <w:r w:rsidRPr="00194882">
        <w:rPr>
          <w:b/>
          <w:bCs/>
        </w:rPr>
        <w:t xml:space="preserve"> – PUBLICAÇÃO</w:t>
      </w:r>
    </w:p>
    <w:p w14:paraId="27E9E45A" w14:textId="77777777" w:rsidR="00E83D5E" w:rsidRPr="00194882" w:rsidRDefault="00E83D5E" w:rsidP="00E83D5E">
      <w:pPr>
        <w:pStyle w:val="PargrafodaLista"/>
        <w:ind w:left="0"/>
        <w:jc w:val="both"/>
      </w:pPr>
    </w:p>
    <w:p w14:paraId="677E0876" w14:textId="0BE9EB05" w:rsidR="00F33A79" w:rsidRPr="00194882" w:rsidRDefault="00F33A79" w:rsidP="00192793">
      <w:pPr>
        <w:pStyle w:val="PargrafodaLista"/>
        <w:numPr>
          <w:ilvl w:val="1"/>
          <w:numId w:val="14"/>
        </w:numPr>
        <w:ind w:left="0" w:firstLine="0"/>
        <w:jc w:val="both"/>
      </w:pPr>
      <w:r w:rsidRPr="00194882">
        <w:t>Incumbirá ao contratante divulgar o presente instrumento no Portal Nacional de Contratações Públicas (PNCP), na forma prevista no art. 94 da Lei 14.133, de 2021, bem como no respectivo sítio oficial na Internet, em atenção ao art. 8º, §2º, da Lei n. 12.527, de 2011, c/c art. 7º, §3º, inciso V, do Decreto n. 7.724, de 2012.</w:t>
      </w:r>
    </w:p>
    <w:p w14:paraId="75137C71" w14:textId="77777777" w:rsidR="00E83D5E" w:rsidRPr="00194882" w:rsidRDefault="00E83D5E" w:rsidP="00E83D5E">
      <w:pPr>
        <w:pStyle w:val="PargrafodaLista"/>
        <w:ind w:left="0"/>
        <w:jc w:val="both"/>
      </w:pPr>
    </w:p>
    <w:p w14:paraId="6EE173A2" w14:textId="583FE6BD" w:rsidR="002F407F" w:rsidRPr="00194882" w:rsidRDefault="002F407F" w:rsidP="00192793">
      <w:pPr>
        <w:pStyle w:val="PargrafodaLista"/>
        <w:numPr>
          <w:ilvl w:val="0"/>
          <w:numId w:val="14"/>
        </w:numPr>
        <w:shd w:val="clear" w:color="auto" w:fill="F2F2F2" w:themeFill="background1" w:themeFillShade="F2"/>
        <w:ind w:left="426" w:hanging="426"/>
        <w:jc w:val="both"/>
        <w:rPr>
          <w:b/>
          <w:bCs/>
        </w:rPr>
      </w:pPr>
      <w:r w:rsidRPr="00194882">
        <w:rPr>
          <w:b/>
          <w:bCs/>
        </w:rPr>
        <w:t>CLÁUSULA DÉCIMA QU</w:t>
      </w:r>
      <w:r w:rsidR="001172C8" w:rsidRPr="00194882">
        <w:rPr>
          <w:b/>
          <w:bCs/>
        </w:rPr>
        <w:t>INTA</w:t>
      </w:r>
      <w:r w:rsidRPr="00194882">
        <w:rPr>
          <w:b/>
          <w:bCs/>
        </w:rPr>
        <w:t xml:space="preserve"> - DAS DISPOSIÇÕES GERAIS</w:t>
      </w:r>
    </w:p>
    <w:p w14:paraId="501B387A" w14:textId="77777777" w:rsidR="001172C8" w:rsidRPr="00194882" w:rsidRDefault="001172C8" w:rsidP="001172C8">
      <w:pPr>
        <w:pStyle w:val="PargrafodaLista"/>
        <w:ind w:left="0"/>
        <w:jc w:val="both"/>
      </w:pPr>
    </w:p>
    <w:p w14:paraId="5B056972" w14:textId="12B8A193" w:rsidR="001172C8" w:rsidRPr="00194882" w:rsidRDefault="002F407F" w:rsidP="00192793">
      <w:pPr>
        <w:pStyle w:val="PargrafodaLista"/>
        <w:numPr>
          <w:ilvl w:val="1"/>
          <w:numId w:val="14"/>
        </w:numPr>
        <w:ind w:left="0" w:firstLine="0"/>
        <w:jc w:val="both"/>
      </w:pPr>
      <w:r w:rsidRPr="00194882">
        <w:t>Salvo as hipóteses expressamente previstas, presente Contrato é celebrado em caráter irretratável e revogável, vinculando as partes e seus sucessores a qualquer título.</w:t>
      </w:r>
    </w:p>
    <w:p w14:paraId="25EB2631" w14:textId="77777777" w:rsidR="001172C8" w:rsidRPr="00194882" w:rsidRDefault="002F407F" w:rsidP="00192793">
      <w:pPr>
        <w:pStyle w:val="PargrafodaLista"/>
        <w:numPr>
          <w:ilvl w:val="1"/>
          <w:numId w:val="14"/>
        </w:numPr>
        <w:ind w:left="0" w:firstLine="0"/>
        <w:jc w:val="both"/>
      </w:pPr>
      <w:r w:rsidRPr="00194882">
        <w:t>A nulidade ou invalidade de qualquer das cláusulas contratuais não prejudicará a validade e eficácia das demais cláusulas e do próprio instrumento.</w:t>
      </w:r>
    </w:p>
    <w:p w14:paraId="24EA2B6D" w14:textId="7271DCB3" w:rsidR="001172C8" w:rsidRPr="00194882" w:rsidRDefault="002F407F" w:rsidP="00192793">
      <w:pPr>
        <w:pStyle w:val="PargrafodaLista"/>
        <w:numPr>
          <w:ilvl w:val="1"/>
          <w:numId w:val="14"/>
        </w:numPr>
        <w:ind w:left="0" w:firstLine="0"/>
        <w:jc w:val="both"/>
      </w:pPr>
      <w:r w:rsidRPr="00194882">
        <w:lastRenderedPageBreak/>
        <w:t>A eventual tolerância de qualquer das partes em relação ao cumprimento de qualquer cláusula deste</w:t>
      </w:r>
      <w:r w:rsidR="001172C8" w:rsidRPr="00194882">
        <w:t xml:space="preserve"> </w:t>
      </w:r>
      <w:r w:rsidRPr="00194882">
        <w:t>Contrato, ou a abstenção do exercício de qualquer direito, poder, recurso ou faculdade assegurados por lei</w:t>
      </w:r>
      <w:r w:rsidR="001172C8" w:rsidRPr="00194882">
        <w:t xml:space="preserve"> </w:t>
      </w:r>
      <w:r w:rsidRPr="00194882">
        <w:t>ou por este instrumento não configurará novação.</w:t>
      </w:r>
    </w:p>
    <w:p w14:paraId="7DC60D9F" w14:textId="77777777" w:rsidR="001172C8" w:rsidRPr="00194882" w:rsidRDefault="002F407F" w:rsidP="00192793">
      <w:pPr>
        <w:pStyle w:val="PargrafodaLista"/>
        <w:numPr>
          <w:ilvl w:val="1"/>
          <w:numId w:val="14"/>
        </w:numPr>
        <w:ind w:left="0" w:firstLine="0"/>
        <w:jc w:val="both"/>
      </w:pPr>
      <w:r w:rsidRPr="00194882">
        <w:t>Qualquer renúncia, modificação, alteração ou adição a este Contrato, ou a qualquer de suas cláusulas, somente vinculará as partes se realizado por escrito e assinado pessoalmente ou por seus representantes.</w:t>
      </w:r>
    </w:p>
    <w:p w14:paraId="3EEA3F55" w14:textId="77777777" w:rsidR="001172C8" w:rsidRPr="00194882" w:rsidRDefault="002F407F" w:rsidP="00192793">
      <w:pPr>
        <w:pStyle w:val="PargrafodaLista"/>
        <w:numPr>
          <w:ilvl w:val="1"/>
          <w:numId w:val="14"/>
        </w:numPr>
        <w:ind w:left="0" w:firstLine="0"/>
        <w:jc w:val="both"/>
      </w:pPr>
      <w:r w:rsidRPr="00194882">
        <w:t>Fica determinado que, qualquer tipo de troca de documentos entre as partes, deverá sempre ser realizado mediante protocolo de entrega, sendo válido, conforme a natureza do documento, inclusive o seu envio por meios eletrônicos, desde que possível se atestar o seu efetivo recebimento.</w:t>
      </w:r>
    </w:p>
    <w:p w14:paraId="3F564974" w14:textId="77777777" w:rsidR="001172C8" w:rsidRPr="00194882" w:rsidRDefault="002F407F" w:rsidP="00192793">
      <w:pPr>
        <w:pStyle w:val="PargrafodaLista"/>
        <w:numPr>
          <w:ilvl w:val="1"/>
          <w:numId w:val="14"/>
        </w:numPr>
        <w:ind w:left="0" w:firstLine="0"/>
        <w:jc w:val="both"/>
      </w:pPr>
      <w:r w:rsidRPr="00194882">
        <w:t>Os casos fortuitos ou de força maior serão excludentes de responsabilidade, salvo se derivados de atuação</w:t>
      </w:r>
      <w:r w:rsidR="001172C8" w:rsidRPr="00194882">
        <w:t xml:space="preserve"> </w:t>
      </w:r>
      <w:r w:rsidRPr="00194882">
        <w:t>Culposa, conforme estabelecido no parágrafo único do artigo 393 do Código Civil Brasileiro.</w:t>
      </w:r>
    </w:p>
    <w:p w14:paraId="52A65C17" w14:textId="722C874A" w:rsidR="002F407F" w:rsidRDefault="002F407F" w:rsidP="00192793">
      <w:pPr>
        <w:pStyle w:val="PargrafodaLista"/>
        <w:numPr>
          <w:ilvl w:val="1"/>
          <w:numId w:val="14"/>
        </w:numPr>
        <w:ind w:left="0" w:firstLine="0"/>
        <w:jc w:val="both"/>
      </w:pPr>
      <w:r w:rsidRPr="00194882">
        <w:t>Os casos omissos serão analisados pelos representantes legais das partes, com o intuito de solucionar o impasse, sem que haja prejuízo para nenhuma delas, tendo por base o que dispõem as Leis n° 14.133/93, 8.078/90 e demais legislações vigentes aplicáveis à espécie.</w:t>
      </w:r>
    </w:p>
    <w:p w14:paraId="314F205D" w14:textId="77777777" w:rsidR="00DA1BE7" w:rsidRPr="00194882" w:rsidRDefault="00DA1BE7" w:rsidP="00DA1BE7">
      <w:pPr>
        <w:jc w:val="both"/>
      </w:pPr>
    </w:p>
    <w:p w14:paraId="5B86D8A8" w14:textId="77777777" w:rsidR="001172C8" w:rsidRPr="00194882" w:rsidRDefault="001172C8" w:rsidP="001172C8">
      <w:pPr>
        <w:pStyle w:val="PargrafodaLista"/>
        <w:ind w:left="0"/>
        <w:jc w:val="both"/>
      </w:pPr>
    </w:p>
    <w:p w14:paraId="691779FF" w14:textId="415385E0" w:rsidR="00F33A79" w:rsidRPr="00194882" w:rsidRDefault="00F33A79" w:rsidP="00192793">
      <w:pPr>
        <w:pStyle w:val="PargrafodaLista"/>
        <w:numPr>
          <w:ilvl w:val="0"/>
          <w:numId w:val="14"/>
        </w:numPr>
        <w:shd w:val="clear" w:color="auto" w:fill="F2F2F2" w:themeFill="background1" w:themeFillShade="F2"/>
        <w:jc w:val="both"/>
        <w:rPr>
          <w:b/>
          <w:bCs/>
        </w:rPr>
      </w:pPr>
      <w:r w:rsidRPr="00194882">
        <w:rPr>
          <w:b/>
          <w:bCs/>
        </w:rPr>
        <w:t>CLÁUSULA DÉCIMA S</w:t>
      </w:r>
      <w:r w:rsidR="001172C8" w:rsidRPr="00194882">
        <w:rPr>
          <w:b/>
          <w:bCs/>
        </w:rPr>
        <w:t>EXTA</w:t>
      </w:r>
      <w:r w:rsidRPr="00194882">
        <w:rPr>
          <w:b/>
          <w:bCs/>
        </w:rPr>
        <w:t>–</w:t>
      </w:r>
      <w:r w:rsidR="009D4475" w:rsidRPr="00194882">
        <w:rPr>
          <w:b/>
          <w:bCs/>
        </w:rPr>
        <w:t xml:space="preserve"> DO</w:t>
      </w:r>
      <w:r w:rsidRPr="00194882">
        <w:rPr>
          <w:b/>
          <w:bCs/>
        </w:rPr>
        <w:t xml:space="preserve"> FORO (art. 92, §1º)</w:t>
      </w:r>
    </w:p>
    <w:p w14:paraId="2446A3F5" w14:textId="77777777" w:rsidR="001172C8" w:rsidRPr="00194882" w:rsidRDefault="001172C8" w:rsidP="001172C8">
      <w:pPr>
        <w:pStyle w:val="PargrafodaLista"/>
        <w:ind w:left="0"/>
        <w:jc w:val="both"/>
      </w:pPr>
    </w:p>
    <w:p w14:paraId="39E889AA" w14:textId="3FE274BD" w:rsidR="00CD1618" w:rsidRPr="000332ED" w:rsidRDefault="00F33A79" w:rsidP="00F33A79">
      <w:pPr>
        <w:pStyle w:val="PargrafodaLista"/>
        <w:numPr>
          <w:ilvl w:val="1"/>
          <w:numId w:val="14"/>
        </w:numPr>
        <w:ind w:left="0" w:firstLine="0"/>
        <w:jc w:val="both"/>
      </w:pPr>
      <w:r w:rsidRPr="00194882">
        <w:t>Fica eleito o Foro de Linhares/ES, para dirimir os litígios que decorrerem da execução deste Termo de Contrato que não puderem ser compostos pela conciliação, conforme art. 92, §1º, da Lei nº 14.133/21.</w:t>
      </w:r>
    </w:p>
    <w:p w14:paraId="202DA4D0" w14:textId="60D71A67" w:rsidR="00CD1618" w:rsidRDefault="00F33A79" w:rsidP="00CC7F61">
      <w:pPr>
        <w:jc w:val="center"/>
        <w:rPr>
          <w:color w:val="000000" w:themeColor="text1"/>
        </w:rPr>
      </w:pPr>
      <w:r w:rsidRPr="001172C8">
        <w:rPr>
          <w:color w:val="000000" w:themeColor="text1"/>
        </w:rPr>
        <w:t xml:space="preserve">Sooretama/ES, </w:t>
      </w:r>
      <w:r w:rsidR="00384613">
        <w:rPr>
          <w:color w:val="000000" w:themeColor="text1"/>
        </w:rPr>
        <w:t>25</w:t>
      </w:r>
      <w:r w:rsidRPr="001172C8">
        <w:rPr>
          <w:color w:val="000000" w:themeColor="text1"/>
        </w:rPr>
        <w:t xml:space="preserve"> de </w:t>
      </w:r>
      <w:r w:rsidR="00384613">
        <w:rPr>
          <w:color w:val="000000" w:themeColor="text1"/>
        </w:rPr>
        <w:t>março</w:t>
      </w:r>
      <w:r w:rsidRPr="001172C8">
        <w:rPr>
          <w:color w:val="000000" w:themeColor="text1"/>
        </w:rPr>
        <w:t xml:space="preserve"> de 2024.</w:t>
      </w:r>
    </w:p>
    <w:p w14:paraId="2B07AECF" w14:textId="7258F91D" w:rsidR="00CC7F61" w:rsidRDefault="00CC7F61" w:rsidP="00CC7F61">
      <w:pPr>
        <w:jc w:val="center"/>
        <w:rPr>
          <w:color w:val="000000" w:themeColor="text1"/>
        </w:rPr>
      </w:pPr>
    </w:p>
    <w:p w14:paraId="5A59C618" w14:textId="77777777" w:rsidR="00483B66" w:rsidRPr="00CC7F61" w:rsidRDefault="00483B66" w:rsidP="00CC7F61">
      <w:pPr>
        <w:jc w:val="center"/>
        <w:rPr>
          <w:color w:val="000000" w:themeColor="text1"/>
        </w:rPr>
      </w:pPr>
    </w:p>
    <w:p w14:paraId="2DD5B048" w14:textId="547039B0" w:rsidR="00F33A79" w:rsidRPr="00037A49" w:rsidRDefault="00037A49" w:rsidP="00037A49">
      <w:pPr>
        <w:pStyle w:val="SemEspaamento"/>
      </w:pPr>
      <w:r>
        <w:rPr>
          <w:noProof/>
        </w:rPr>
        <mc:AlternateContent>
          <mc:Choice Requires="wps">
            <w:drawing>
              <wp:anchor distT="0" distB="0" distL="114300" distR="114300" simplePos="0" relativeHeight="251659264" behindDoc="0" locked="0" layoutInCell="1" allowOverlap="1" wp14:anchorId="7061E722" wp14:editId="07A76079">
                <wp:simplePos x="0" y="0"/>
                <wp:positionH relativeFrom="column">
                  <wp:posOffset>1386840</wp:posOffset>
                </wp:positionH>
                <wp:positionV relativeFrom="paragraph">
                  <wp:posOffset>132080</wp:posOffset>
                </wp:positionV>
                <wp:extent cx="3337560" cy="0"/>
                <wp:effectExtent l="0" t="0" r="0" b="0"/>
                <wp:wrapNone/>
                <wp:docPr id="1538943684" name="Conector reto 1"/>
                <wp:cNvGraphicFramePr/>
                <a:graphic xmlns:a="http://schemas.openxmlformats.org/drawingml/2006/main">
                  <a:graphicData uri="http://schemas.microsoft.com/office/word/2010/wordprocessingShape">
                    <wps:wsp>
                      <wps:cNvCnPr/>
                      <wps:spPr>
                        <a:xfrm>
                          <a:off x="0" y="0"/>
                          <a:ext cx="3337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3C91E14E" id="Conector re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9.2pt,10.4pt" to="372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" strokecolor="black [3200]" strokeweight=".5pt">
                <v:stroke joinstyle="miter"/>
              </v:line>
            </w:pict>
          </mc:Fallback>
        </mc:AlternateContent>
      </w:r>
    </w:p>
    <w:p w14:paraId="79D87738" w14:textId="5FCE106D" w:rsidR="00F33A79" w:rsidRPr="00037A49" w:rsidRDefault="00F33A79" w:rsidP="00037A49">
      <w:pPr>
        <w:pStyle w:val="SemEspaamento"/>
        <w:jc w:val="center"/>
        <w:rPr>
          <w:color w:val="000000" w:themeColor="text1"/>
        </w:rPr>
      </w:pPr>
      <w:r w:rsidRPr="00037A49">
        <w:rPr>
          <w:color w:val="000000" w:themeColor="text1"/>
        </w:rPr>
        <w:t>CONTRATANTE</w:t>
      </w:r>
    </w:p>
    <w:p w14:paraId="1F94E62F" w14:textId="77777777" w:rsidR="00037A49" w:rsidRDefault="00037A49" w:rsidP="00037A49">
      <w:pPr>
        <w:pStyle w:val="SemEspaamento"/>
      </w:pPr>
    </w:p>
    <w:p w14:paraId="2B05E118" w14:textId="77777777" w:rsidR="00037A49" w:rsidRDefault="00037A49" w:rsidP="00037A49">
      <w:pPr>
        <w:pStyle w:val="SemEspaamento"/>
      </w:pPr>
    </w:p>
    <w:p w14:paraId="5BF0D315" w14:textId="77777777" w:rsidR="00037A49" w:rsidRDefault="00037A49" w:rsidP="00037A49">
      <w:pPr>
        <w:pStyle w:val="SemEspaamento"/>
      </w:pPr>
    </w:p>
    <w:p w14:paraId="385D3E80" w14:textId="77777777" w:rsidR="00037A49" w:rsidRDefault="00037A49" w:rsidP="00037A49">
      <w:pPr>
        <w:pStyle w:val="SemEspaamento"/>
      </w:pPr>
    </w:p>
    <w:p w14:paraId="0F0866E1" w14:textId="77777777" w:rsidR="00037A49" w:rsidRDefault="00037A49" w:rsidP="00037A49">
      <w:pPr>
        <w:pStyle w:val="SemEspaamento"/>
      </w:pPr>
    </w:p>
    <w:p w14:paraId="0A78ACC7" w14:textId="2E4F6221" w:rsidR="00037A49" w:rsidRDefault="00037A49" w:rsidP="00037A49">
      <w:pPr>
        <w:pStyle w:val="SemEspaamento"/>
      </w:pPr>
      <w:r>
        <w:rPr>
          <w:noProof/>
        </w:rPr>
        <mc:AlternateContent>
          <mc:Choice Requires="wps">
            <w:drawing>
              <wp:anchor distT="0" distB="0" distL="114300" distR="114300" simplePos="0" relativeHeight="251661312" behindDoc="0" locked="0" layoutInCell="1" allowOverlap="1" wp14:anchorId="0CE2137D" wp14:editId="58125450">
                <wp:simplePos x="0" y="0"/>
                <wp:positionH relativeFrom="column">
                  <wp:posOffset>1386840</wp:posOffset>
                </wp:positionH>
                <wp:positionV relativeFrom="paragraph">
                  <wp:posOffset>132080</wp:posOffset>
                </wp:positionV>
                <wp:extent cx="3337560" cy="0"/>
                <wp:effectExtent l="0" t="0" r="0" b="0"/>
                <wp:wrapNone/>
                <wp:docPr id="1919717195" name="Conector reto 1"/>
                <wp:cNvGraphicFramePr/>
                <a:graphic xmlns:a="http://schemas.openxmlformats.org/drawingml/2006/main">
                  <a:graphicData uri="http://schemas.microsoft.com/office/word/2010/wordprocessingShape">
                    <wps:wsp>
                      <wps:cNvCnPr/>
                      <wps:spPr>
                        <a:xfrm>
                          <a:off x="0" y="0"/>
                          <a:ext cx="3337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2F4FBFE9" id="Conector reto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9.2pt,10.4pt" to="372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" strokecolor="black [3200]" strokeweight=".5pt">
                <v:stroke joinstyle="miter"/>
              </v:line>
            </w:pict>
          </mc:Fallback>
        </mc:AlternateContent>
      </w:r>
    </w:p>
    <w:p w14:paraId="6B1C99C1" w14:textId="2AFA63C5" w:rsidR="00037A49" w:rsidRPr="00037A49" w:rsidRDefault="00037A49" w:rsidP="00037A49">
      <w:pPr>
        <w:pStyle w:val="SemEspaamento"/>
        <w:jc w:val="center"/>
      </w:pPr>
      <w:r>
        <w:t xml:space="preserve">CNPJ: </w:t>
      </w:r>
    </w:p>
    <w:p w14:paraId="43436E0F" w14:textId="34A06749" w:rsidR="00037A49" w:rsidRPr="00037A49" w:rsidRDefault="00037A49" w:rsidP="00037A49">
      <w:pPr>
        <w:pStyle w:val="SemEspaamento"/>
        <w:jc w:val="center"/>
        <w:rPr>
          <w:color w:val="000000" w:themeColor="text1"/>
        </w:rPr>
      </w:pPr>
      <w:r w:rsidRPr="00037A49">
        <w:rPr>
          <w:color w:val="000000" w:themeColor="text1"/>
        </w:rPr>
        <w:t>CONTRATA</w:t>
      </w:r>
      <w:r w:rsidR="00194882">
        <w:rPr>
          <w:color w:val="000000" w:themeColor="text1"/>
        </w:rPr>
        <w:t>DA</w:t>
      </w:r>
    </w:p>
    <w:p w14:paraId="479CDABB" w14:textId="77777777" w:rsidR="009D4475" w:rsidRPr="001172C8" w:rsidRDefault="009D4475" w:rsidP="00F33A79">
      <w:pPr>
        <w:rPr>
          <w:color w:val="000000" w:themeColor="text1"/>
          <w:sz w:val="24"/>
          <w:szCs w:val="24"/>
        </w:rPr>
      </w:pPr>
    </w:p>
    <w:p w14:paraId="67C1C976" w14:textId="5205E7DD" w:rsidR="00F33A79" w:rsidRPr="001172C8" w:rsidRDefault="00F33A79" w:rsidP="00F33A79">
      <w:pPr>
        <w:rPr>
          <w:color w:val="000000" w:themeColor="text1"/>
          <w:sz w:val="24"/>
          <w:szCs w:val="24"/>
        </w:rPr>
      </w:pPr>
      <w:r w:rsidRPr="001172C8">
        <w:rPr>
          <w:color w:val="000000" w:themeColor="text1"/>
          <w:sz w:val="24"/>
          <w:szCs w:val="24"/>
        </w:rPr>
        <w:t>TESTEMUNHAS:</w:t>
      </w:r>
    </w:p>
    <w:p w14:paraId="105A8F5C" w14:textId="678022C7" w:rsidR="00F33A79" w:rsidRDefault="00F33A79" w:rsidP="00F33A79">
      <w:r>
        <w:t>1-</w:t>
      </w:r>
    </w:p>
    <w:p w14:paraId="39C32D3F" w14:textId="77777777" w:rsidR="009D4475" w:rsidRDefault="009D4475" w:rsidP="00F33A79"/>
    <w:p w14:paraId="0FEAC4F4" w14:textId="6DA5566B" w:rsidR="00037A49" w:rsidRDefault="00F33A79" w:rsidP="00037A49">
      <w:r>
        <w:t>2-</w:t>
      </w:r>
    </w:p>
    <w:p w14:paraId="5A22680D" w14:textId="062B7A0E" w:rsidR="00037A49" w:rsidRPr="00037A49" w:rsidRDefault="00037A49" w:rsidP="00037A49">
      <w:pPr>
        <w:ind w:firstLine="708"/>
      </w:pPr>
    </w:p>
    <w:sectPr w:rsidR="00037A49" w:rsidRPr="00037A49" w:rsidSect="00194882">
      <w:headerReference w:type="default" r:id="rId10"/>
      <w:footerReference w:type="default" r:id="rId11"/>
      <w:pgSz w:w="11906" w:h="16838"/>
      <w:pgMar w:top="567" w:right="1080" w:bottom="1440" w:left="108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B98D1" w14:textId="77777777" w:rsidR="00924B96" w:rsidRDefault="00924B96" w:rsidP="009812A5">
      <w:pPr>
        <w:spacing w:after="0" w:line="240" w:lineRule="auto"/>
      </w:pPr>
      <w:r>
        <w:separator/>
      </w:r>
    </w:p>
  </w:endnote>
  <w:endnote w:type="continuationSeparator" w:id="0">
    <w:p w14:paraId="03357BDA" w14:textId="77777777" w:rsidR="00924B96" w:rsidRDefault="00924B96" w:rsidP="00981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8550914"/>
      <w:docPartObj>
        <w:docPartGallery w:val="Page Numbers (Bottom of Page)"/>
        <w:docPartUnique/>
      </w:docPartObj>
    </w:sdtPr>
    <w:sdtEndPr/>
    <w:sdtContent>
      <w:sdt>
        <w:sdtPr>
          <w:id w:val="-1769616900"/>
          <w:docPartObj>
            <w:docPartGallery w:val="Page Numbers (Top of Page)"/>
            <w:docPartUnique/>
          </w:docPartObj>
        </w:sdtPr>
        <w:sdtEndPr/>
        <w:sdtContent>
          <w:p w14:paraId="358BFFAE" w14:textId="64B1E9DC" w:rsidR="00194882" w:rsidRDefault="00194882">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688967E" w14:textId="00AF15ED" w:rsidR="00DA1AE0" w:rsidRDefault="00DA1AE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F7AD4" w14:textId="77777777" w:rsidR="00924B96" w:rsidRDefault="00924B96" w:rsidP="009812A5">
      <w:pPr>
        <w:spacing w:after="0" w:line="240" w:lineRule="auto"/>
      </w:pPr>
      <w:r>
        <w:separator/>
      </w:r>
    </w:p>
  </w:footnote>
  <w:footnote w:type="continuationSeparator" w:id="0">
    <w:p w14:paraId="5631DB73" w14:textId="77777777" w:rsidR="00924B96" w:rsidRDefault="00924B96" w:rsidP="00981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B990E" w14:textId="16742838" w:rsidR="009812A5" w:rsidRDefault="009812A5" w:rsidP="009812A5">
    <w:pPr>
      <w:pStyle w:val="Cabealho"/>
      <w:jc w:val="center"/>
    </w:pPr>
    <w:r>
      <w:rPr>
        <w:noProof/>
      </w:rPr>
      <w:drawing>
        <wp:inline distT="0" distB="0" distL="0" distR="0" wp14:anchorId="2C23D64C" wp14:editId="78666294">
          <wp:extent cx="736314" cy="570547"/>
          <wp:effectExtent l="0" t="0" r="6985" b="127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18" cy="584653"/>
                  </a:xfrm>
                  <a:prstGeom prst="rect">
                    <a:avLst/>
                  </a:prstGeom>
                  <a:noFill/>
                </pic:spPr>
              </pic:pic>
            </a:graphicData>
          </a:graphic>
        </wp:inline>
      </w:drawing>
    </w:r>
  </w:p>
  <w:p w14:paraId="01379FC0" w14:textId="77777777" w:rsidR="007612E6" w:rsidRPr="007612E6" w:rsidRDefault="007612E6" w:rsidP="009812A5">
    <w:pPr>
      <w:pStyle w:val="Cabealho"/>
      <w:jc w:val="center"/>
      <w:rPr>
        <w:sz w:val="8"/>
        <w:szCs w:val="8"/>
      </w:rPr>
    </w:pPr>
  </w:p>
  <w:p w14:paraId="532620CC" w14:textId="1C73B8A3" w:rsidR="007F4FBD" w:rsidRPr="00193947" w:rsidRDefault="007F4FBD" w:rsidP="009812A5">
    <w:pPr>
      <w:pStyle w:val="Cabealho"/>
      <w:jc w:val="center"/>
      <w:rPr>
        <w:rFonts w:ascii="Times New Roman" w:hAnsi="Times New Roman" w:cs="Times New Roman"/>
        <w:b/>
        <w:bCs/>
      </w:rPr>
    </w:pPr>
    <w:r w:rsidRPr="00193947">
      <w:rPr>
        <w:rFonts w:ascii="Times New Roman" w:hAnsi="Times New Roman" w:cs="Times New Roman"/>
        <w:b/>
        <w:bCs/>
      </w:rPr>
      <w:t>CÂMARA MUNICIPAL DE SOORETAMA</w:t>
    </w:r>
  </w:p>
  <w:p w14:paraId="0BCC054C" w14:textId="473BF419" w:rsidR="007F4FBD" w:rsidRDefault="007F4FBD" w:rsidP="009812A5">
    <w:pPr>
      <w:pStyle w:val="Cabealho"/>
      <w:jc w:val="center"/>
    </w:pPr>
    <w:r>
      <w:t>ESTADO DO ESPÍRITO SANTO</w:t>
    </w:r>
  </w:p>
  <w:p w14:paraId="24069B05" w14:textId="4E296330" w:rsidR="007F4FBD" w:rsidRDefault="007F4FBD" w:rsidP="009812A5">
    <w:pPr>
      <w:pStyle w:val="Cabealho"/>
      <w:pBdr>
        <w:bottom w:val="single" w:sz="12" w:space="1" w:color="auto"/>
      </w:pBdr>
      <w:jc w:val="center"/>
    </w:pPr>
    <w:r>
      <w:t>PODER LEGISLATIVO</w:t>
    </w:r>
  </w:p>
  <w:p w14:paraId="2F59CD47" w14:textId="77777777" w:rsidR="00464659" w:rsidRDefault="00464659" w:rsidP="009812A5">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6321"/>
    <w:multiLevelType w:val="multilevel"/>
    <w:tmpl w:val="0B064C10"/>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4C743C"/>
    <w:multiLevelType w:val="hybridMultilevel"/>
    <w:tmpl w:val="2EAE548C"/>
    <w:lvl w:ilvl="0" w:tplc="5316F89A">
      <w:start w:val="1"/>
      <w:numFmt w:val="lowerLetter"/>
      <w:lvlText w:val="%1)"/>
      <w:lvlJc w:val="left"/>
      <w:pPr>
        <w:ind w:left="1152" w:hanging="360"/>
      </w:pPr>
      <w:rPr>
        <w:rFonts w:hint="default"/>
      </w:rPr>
    </w:lvl>
    <w:lvl w:ilvl="1" w:tplc="04160019" w:tentative="1">
      <w:start w:val="1"/>
      <w:numFmt w:val="lowerLetter"/>
      <w:lvlText w:val="%2."/>
      <w:lvlJc w:val="left"/>
      <w:pPr>
        <w:ind w:left="1872" w:hanging="360"/>
      </w:pPr>
    </w:lvl>
    <w:lvl w:ilvl="2" w:tplc="0416001B" w:tentative="1">
      <w:start w:val="1"/>
      <w:numFmt w:val="lowerRoman"/>
      <w:lvlText w:val="%3."/>
      <w:lvlJc w:val="right"/>
      <w:pPr>
        <w:ind w:left="2592" w:hanging="180"/>
      </w:pPr>
    </w:lvl>
    <w:lvl w:ilvl="3" w:tplc="0416000F" w:tentative="1">
      <w:start w:val="1"/>
      <w:numFmt w:val="decimal"/>
      <w:lvlText w:val="%4."/>
      <w:lvlJc w:val="left"/>
      <w:pPr>
        <w:ind w:left="3312" w:hanging="360"/>
      </w:pPr>
    </w:lvl>
    <w:lvl w:ilvl="4" w:tplc="04160019" w:tentative="1">
      <w:start w:val="1"/>
      <w:numFmt w:val="lowerLetter"/>
      <w:lvlText w:val="%5."/>
      <w:lvlJc w:val="left"/>
      <w:pPr>
        <w:ind w:left="4032" w:hanging="360"/>
      </w:pPr>
    </w:lvl>
    <w:lvl w:ilvl="5" w:tplc="0416001B" w:tentative="1">
      <w:start w:val="1"/>
      <w:numFmt w:val="lowerRoman"/>
      <w:lvlText w:val="%6."/>
      <w:lvlJc w:val="right"/>
      <w:pPr>
        <w:ind w:left="4752" w:hanging="180"/>
      </w:pPr>
    </w:lvl>
    <w:lvl w:ilvl="6" w:tplc="0416000F" w:tentative="1">
      <w:start w:val="1"/>
      <w:numFmt w:val="decimal"/>
      <w:lvlText w:val="%7."/>
      <w:lvlJc w:val="left"/>
      <w:pPr>
        <w:ind w:left="5472" w:hanging="360"/>
      </w:pPr>
    </w:lvl>
    <w:lvl w:ilvl="7" w:tplc="04160019" w:tentative="1">
      <w:start w:val="1"/>
      <w:numFmt w:val="lowerLetter"/>
      <w:lvlText w:val="%8."/>
      <w:lvlJc w:val="left"/>
      <w:pPr>
        <w:ind w:left="6192" w:hanging="360"/>
      </w:pPr>
    </w:lvl>
    <w:lvl w:ilvl="8" w:tplc="0416001B" w:tentative="1">
      <w:start w:val="1"/>
      <w:numFmt w:val="lowerRoman"/>
      <w:lvlText w:val="%9."/>
      <w:lvlJc w:val="right"/>
      <w:pPr>
        <w:ind w:left="6912" w:hanging="180"/>
      </w:pPr>
    </w:lvl>
  </w:abstractNum>
  <w:abstractNum w:abstractNumId="2" w15:restartNumberingAfterBreak="0">
    <w:nsid w:val="12BD0C23"/>
    <w:multiLevelType w:val="hybridMultilevel"/>
    <w:tmpl w:val="3D847508"/>
    <w:lvl w:ilvl="0" w:tplc="91F60ABC">
      <w:start w:val="1"/>
      <w:numFmt w:val="decimal"/>
      <w:lvlText w:val="%1."/>
      <w:lvlJc w:val="left"/>
      <w:pPr>
        <w:ind w:left="1068" w:hanging="708"/>
      </w:pPr>
      <w:rPr>
        <w:rFonts w:hint="default"/>
      </w:rPr>
    </w:lvl>
    <w:lvl w:ilvl="1" w:tplc="04160019" w:tentative="1">
      <w:start w:val="1"/>
      <w:numFmt w:val="lowerLetter"/>
      <w:pStyle w:val="Nvel2-Red"/>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AF67936"/>
    <w:multiLevelType w:val="multilevel"/>
    <w:tmpl w:val="A15CB772"/>
    <w:lvl w:ilvl="0">
      <w:start w:val="10"/>
      <w:numFmt w:val="decimal"/>
      <w:lvlText w:val="%1."/>
      <w:lvlJc w:val="left"/>
      <w:pPr>
        <w:ind w:left="612" w:hanging="612"/>
      </w:pPr>
      <w:rPr>
        <w:rFonts w:hint="default"/>
      </w:rPr>
    </w:lvl>
    <w:lvl w:ilvl="1">
      <w:start w:val="3"/>
      <w:numFmt w:val="decimal"/>
      <w:lvlText w:val="%1.%2."/>
      <w:lvlJc w:val="left"/>
      <w:pPr>
        <w:ind w:left="972" w:hanging="612"/>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D5C100D"/>
    <w:multiLevelType w:val="multilevel"/>
    <w:tmpl w:val="CC5A3E4E"/>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893A41"/>
    <w:multiLevelType w:val="hybridMultilevel"/>
    <w:tmpl w:val="EBB047B0"/>
    <w:lvl w:ilvl="0" w:tplc="04160017">
      <w:start w:val="1"/>
      <w:numFmt w:val="lowerLetter"/>
      <w:lvlText w:val="%1)"/>
      <w:lvlJc w:val="left"/>
      <w:pPr>
        <w:ind w:left="720" w:hanging="360"/>
      </w:pPr>
    </w:lvl>
    <w:lvl w:ilvl="1" w:tplc="A106EF24">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3AA3027"/>
    <w:multiLevelType w:val="multilevel"/>
    <w:tmpl w:val="16949F74"/>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227052"/>
    <w:multiLevelType w:val="multilevel"/>
    <w:tmpl w:val="594297F2"/>
    <w:lvl w:ilvl="0">
      <w:start w:val="1"/>
      <w:numFmt w:val="decimal"/>
      <w:lvlText w:val="%1."/>
      <w:lvlJc w:val="left"/>
      <w:pPr>
        <w:ind w:left="360" w:hanging="360"/>
      </w:pPr>
      <w:rPr>
        <w:color w:val="auto"/>
      </w:rPr>
    </w:lvl>
    <w:lvl w:ilvl="1">
      <w:start w:val="1"/>
      <w:numFmt w:val="decimal"/>
      <w:lvlText w:val="%1.%2."/>
      <w:lvlJc w:val="left"/>
      <w:pPr>
        <w:ind w:left="792" w:hanging="432"/>
      </w:pPr>
      <w:rPr>
        <w:b/>
        <w:bCs/>
        <w:color w:val="auto"/>
      </w:rPr>
    </w:lvl>
    <w:lvl w:ilvl="2">
      <w:start w:val="1"/>
      <w:numFmt w:val="decimal"/>
      <w:lvlText w:val="%1.%2.%3."/>
      <w:lvlJc w:val="left"/>
      <w:pPr>
        <w:ind w:left="1224" w:hanging="504"/>
      </w:pPr>
      <w:rPr>
        <w:b w:val="0"/>
        <w:bCs w:val="0"/>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A524C5F"/>
    <w:multiLevelType w:val="multilevel"/>
    <w:tmpl w:val="98EAD15E"/>
    <w:lvl w:ilvl="0">
      <w:start w:val="9"/>
      <w:numFmt w:val="decimal"/>
      <w:lvlText w:val="%1."/>
      <w:lvlJc w:val="left"/>
      <w:pPr>
        <w:ind w:left="612" w:hanging="612"/>
      </w:pPr>
      <w:rPr>
        <w:rFonts w:hint="default"/>
      </w:rPr>
    </w:lvl>
    <w:lvl w:ilvl="1">
      <w:start w:val="1"/>
      <w:numFmt w:val="decimal"/>
      <w:lvlText w:val="%1.%2."/>
      <w:lvlJc w:val="left"/>
      <w:pPr>
        <w:ind w:left="612" w:hanging="612"/>
      </w:pPr>
      <w:rPr>
        <w:rFonts w:hint="default"/>
        <w:b/>
        <w:bCs/>
      </w:rPr>
    </w:lvl>
    <w:lvl w:ilvl="2">
      <w:start w:val="2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1DD361E"/>
    <w:multiLevelType w:val="multilevel"/>
    <w:tmpl w:val="81646F64"/>
    <w:lvl w:ilvl="0">
      <w:start w:val="1"/>
      <w:numFmt w:val="decimal"/>
      <w:pStyle w:val="Nivel01Titulo"/>
      <w:lvlText w:val="%1."/>
      <w:lvlJc w:val="left"/>
      <w:pPr>
        <w:ind w:left="360" w:hanging="360"/>
      </w:pPr>
      <w:rPr>
        <w:b/>
        <w:i w:val="0"/>
      </w:rPr>
    </w:lvl>
    <w:lvl w:ilvl="1">
      <w:start w:val="1"/>
      <w:numFmt w:val="decimal"/>
      <w:suff w:val="space"/>
      <w:lvlText w:val="%1.%2."/>
      <w:lvlJc w:val="left"/>
      <w:pPr>
        <w:ind w:left="426" w:firstLine="0"/>
      </w:pPr>
      <w:rPr>
        <w:rFonts w:ascii="Arial" w:hAnsi="Arial" w:cs="Arial" w:hint="default"/>
        <w:b w:val="0"/>
        <w:i w:val="0"/>
        <w:color w:val="auto"/>
        <w:sz w:val="20"/>
        <w:szCs w:val="20"/>
      </w:rPr>
    </w:lvl>
    <w:lvl w:ilvl="2">
      <w:start w:val="1"/>
      <w:numFmt w:val="decimal"/>
      <w:suff w:val="space"/>
      <w:lvlText w:val="%1.%2.%3."/>
      <w:lvlJc w:val="left"/>
      <w:pPr>
        <w:ind w:left="1135" w:firstLine="0"/>
      </w:pPr>
      <w:rPr>
        <w:b w:val="0"/>
        <w:i w:val="0"/>
        <w:color w:val="auto"/>
        <w:sz w:val="20"/>
        <w:szCs w:val="20"/>
      </w:rPr>
    </w:lvl>
    <w:lvl w:ilvl="3">
      <w:start w:val="1"/>
      <w:numFmt w:val="decimal"/>
      <w:suff w:val="space"/>
      <w:lvlText w:val="%1.%2.%3.%4."/>
      <w:lvlJc w:val="left"/>
      <w:pPr>
        <w:ind w:left="1985" w:firstLine="0"/>
      </w:pPr>
      <w:rPr>
        <w:b w:val="0"/>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2B32D09"/>
    <w:multiLevelType w:val="hybridMultilevel"/>
    <w:tmpl w:val="27EC0F7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76B43BA"/>
    <w:multiLevelType w:val="hybridMultilevel"/>
    <w:tmpl w:val="0DCCCA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D4123B6"/>
    <w:multiLevelType w:val="multilevel"/>
    <w:tmpl w:val="D414A95E"/>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DDC72EB"/>
    <w:multiLevelType w:val="multilevel"/>
    <w:tmpl w:val="47CCC936"/>
    <w:lvl w:ilvl="0">
      <w:start w:val="11"/>
      <w:numFmt w:val="decimal"/>
      <w:lvlText w:val="%1."/>
      <w:lvlJc w:val="left"/>
      <w:pPr>
        <w:ind w:left="444" w:hanging="444"/>
      </w:pPr>
      <w:rPr>
        <w:rFonts w:hint="default"/>
      </w:rPr>
    </w:lvl>
    <w:lvl w:ilvl="1">
      <w:start w:val="1"/>
      <w:numFmt w:val="decimal"/>
      <w:lvlText w:val="%1.%2."/>
      <w:lvlJc w:val="left"/>
      <w:pPr>
        <w:ind w:left="444" w:hanging="444"/>
      </w:pPr>
      <w:rPr>
        <w:rFonts w:hint="default"/>
        <w:b/>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9673870"/>
    <w:multiLevelType w:val="hybridMultilevel"/>
    <w:tmpl w:val="930A75FE"/>
    <w:lvl w:ilvl="0" w:tplc="FE941CE6">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4"/>
  </w:num>
  <w:num w:numId="3">
    <w:abstractNumId w:val="7"/>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
  </w:num>
  <w:num w:numId="7">
    <w:abstractNumId w:val="14"/>
  </w:num>
  <w:num w:numId="8">
    <w:abstractNumId w:val="12"/>
  </w:num>
  <w:num w:numId="9">
    <w:abstractNumId w:val="8"/>
  </w:num>
  <w:num w:numId="10">
    <w:abstractNumId w:val="0"/>
  </w:num>
  <w:num w:numId="11">
    <w:abstractNumId w:val="10"/>
  </w:num>
  <w:num w:numId="12">
    <w:abstractNumId w:val="3"/>
  </w:num>
  <w:num w:numId="13">
    <w:abstractNumId w:val="5"/>
  </w:num>
  <w:num w:numId="14">
    <w:abstractNumId w:val="13"/>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A79"/>
    <w:rsid w:val="00022A8F"/>
    <w:rsid w:val="00031783"/>
    <w:rsid w:val="000332ED"/>
    <w:rsid w:val="00037A49"/>
    <w:rsid w:val="00087F44"/>
    <w:rsid w:val="001172C8"/>
    <w:rsid w:val="0012008B"/>
    <w:rsid w:val="00140DCD"/>
    <w:rsid w:val="00151B8A"/>
    <w:rsid w:val="00154323"/>
    <w:rsid w:val="00155379"/>
    <w:rsid w:val="00174F07"/>
    <w:rsid w:val="00192793"/>
    <w:rsid w:val="00193947"/>
    <w:rsid w:val="00194882"/>
    <w:rsid w:val="001B13B6"/>
    <w:rsid w:val="002774B6"/>
    <w:rsid w:val="002F407F"/>
    <w:rsid w:val="0030042D"/>
    <w:rsid w:val="003035F9"/>
    <w:rsid w:val="00317113"/>
    <w:rsid w:val="00327A62"/>
    <w:rsid w:val="00384613"/>
    <w:rsid w:val="00384A42"/>
    <w:rsid w:val="003A7448"/>
    <w:rsid w:val="003E2652"/>
    <w:rsid w:val="003E7348"/>
    <w:rsid w:val="003F6D6B"/>
    <w:rsid w:val="00404FC7"/>
    <w:rsid w:val="00410C9C"/>
    <w:rsid w:val="00411DEA"/>
    <w:rsid w:val="00437B50"/>
    <w:rsid w:val="0044375D"/>
    <w:rsid w:val="0044784E"/>
    <w:rsid w:val="00464659"/>
    <w:rsid w:val="0047103E"/>
    <w:rsid w:val="00483B66"/>
    <w:rsid w:val="004F145A"/>
    <w:rsid w:val="0051420E"/>
    <w:rsid w:val="005174BA"/>
    <w:rsid w:val="00550BE0"/>
    <w:rsid w:val="00590E7B"/>
    <w:rsid w:val="005A320F"/>
    <w:rsid w:val="005B5686"/>
    <w:rsid w:val="005D4B6D"/>
    <w:rsid w:val="00612B7D"/>
    <w:rsid w:val="00614193"/>
    <w:rsid w:val="006318FE"/>
    <w:rsid w:val="00654B6F"/>
    <w:rsid w:val="0065608A"/>
    <w:rsid w:val="006C7749"/>
    <w:rsid w:val="006F0ABC"/>
    <w:rsid w:val="006F375F"/>
    <w:rsid w:val="006F5387"/>
    <w:rsid w:val="00713A2B"/>
    <w:rsid w:val="00714A94"/>
    <w:rsid w:val="00717ABC"/>
    <w:rsid w:val="007612E6"/>
    <w:rsid w:val="00766F7C"/>
    <w:rsid w:val="00776F4D"/>
    <w:rsid w:val="007B117A"/>
    <w:rsid w:val="007B56DC"/>
    <w:rsid w:val="007C3519"/>
    <w:rsid w:val="007E02A9"/>
    <w:rsid w:val="007F4FBD"/>
    <w:rsid w:val="008062E9"/>
    <w:rsid w:val="00842466"/>
    <w:rsid w:val="00850A0D"/>
    <w:rsid w:val="0089294D"/>
    <w:rsid w:val="00897B54"/>
    <w:rsid w:val="008A075D"/>
    <w:rsid w:val="008D56F0"/>
    <w:rsid w:val="008E0123"/>
    <w:rsid w:val="00924B96"/>
    <w:rsid w:val="00965BF4"/>
    <w:rsid w:val="009812A5"/>
    <w:rsid w:val="009A17A2"/>
    <w:rsid w:val="009D4475"/>
    <w:rsid w:val="009E1DE3"/>
    <w:rsid w:val="009F5867"/>
    <w:rsid w:val="00A31A88"/>
    <w:rsid w:val="00A60A34"/>
    <w:rsid w:val="00A75497"/>
    <w:rsid w:val="00A75BFD"/>
    <w:rsid w:val="00AA102B"/>
    <w:rsid w:val="00AB1738"/>
    <w:rsid w:val="00AC047F"/>
    <w:rsid w:val="00AC2C24"/>
    <w:rsid w:val="00B257C4"/>
    <w:rsid w:val="00B56815"/>
    <w:rsid w:val="00B913AD"/>
    <w:rsid w:val="00BB4033"/>
    <w:rsid w:val="00C16A40"/>
    <w:rsid w:val="00C32AA3"/>
    <w:rsid w:val="00C40BDE"/>
    <w:rsid w:val="00C52B67"/>
    <w:rsid w:val="00C71331"/>
    <w:rsid w:val="00C76783"/>
    <w:rsid w:val="00CB0B23"/>
    <w:rsid w:val="00CC7F61"/>
    <w:rsid w:val="00CD1618"/>
    <w:rsid w:val="00CE4D97"/>
    <w:rsid w:val="00CF78FA"/>
    <w:rsid w:val="00D0678C"/>
    <w:rsid w:val="00D64C8B"/>
    <w:rsid w:val="00D84FD7"/>
    <w:rsid w:val="00DA1AE0"/>
    <w:rsid w:val="00DA1BE7"/>
    <w:rsid w:val="00DA3D9C"/>
    <w:rsid w:val="00DB4B17"/>
    <w:rsid w:val="00DB5CB0"/>
    <w:rsid w:val="00E43A87"/>
    <w:rsid w:val="00E6480E"/>
    <w:rsid w:val="00E83D5E"/>
    <w:rsid w:val="00ED5E90"/>
    <w:rsid w:val="00EF3EF5"/>
    <w:rsid w:val="00F15FF3"/>
    <w:rsid w:val="00F33A79"/>
    <w:rsid w:val="00FB076F"/>
    <w:rsid w:val="00FD1328"/>
    <w:rsid w:val="00FD7352"/>
    <w:rsid w:val="00FE25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6E8CF"/>
  <w15:chartTrackingRefBased/>
  <w15:docId w15:val="{4E08C4B7-C2C4-4782-B675-C35FB9AF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812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33A79"/>
    <w:pPr>
      <w:ind w:left="720"/>
      <w:contextualSpacing/>
    </w:pPr>
  </w:style>
  <w:style w:type="table" w:styleId="Tabelacomgrade">
    <w:name w:val="Table Grid"/>
    <w:basedOn w:val="Tabelanormal"/>
    <w:uiPriority w:val="39"/>
    <w:rsid w:val="00F33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link w:val="Nivel01Char"/>
    <w:qFormat/>
    <w:rsid w:val="009812A5"/>
    <w:pPr>
      <w:numPr>
        <w:numId w:val="2"/>
      </w:numPr>
      <w:tabs>
        <w:tab w:val="left" w:pos="567"/>
      </w:tabs>
      <w:spacing w:line="240" w:lineRule="auto"/>
      <w:jc w:val="both"/>
    </w:pPr>
    <w:rPr>
      <w:rFonts w:ascii="Arial" w:hAnsi="Arial" w:cs="Arial"/>
      <w:b/>
      <w:bCs/>
      <w:color w:val="auto"/>
      <w:sz w:val="20"/>
      <w:szCs w:val="20"/>
      <w:lang w:eastAsia="pt-BR"/>
    </w:rPr>
  </w:style>
  <w:style w:type="character" w:customStyle="1" w:styleId="Nivel01Char">
    <w:name w:val="Nivel 01 Char"/>
    <w:basedOn w:val="Fontepargpadro"/>
    <w:link w:val="Nivel01"/>
    <w:rsid w:val="009812A5"/>
    <w:rPr>
      <w:rFonts w:ascii="Arial" w:eastAsiaTheme="majorEastAsia" w:hAnsi="Arial" w:cs="Arial"/>
      <w:b/>
      <w:bCs/>
      <w:sz w:val="20"/>
      <w:szCs w:val="20"/>
      <w:lang w:eastAsia="pt-BR"/>
    </w:rPr>
  </w:style>
  <w:style w:type="paragraph" w:customStyle="1" w:styleId="Nivel2">
    <w:name w:val="Nivel 2"/>
    <w:basedOn w:val="Normal"/>
    <w:link w:val="Nivel2Char"/>
    <w:qFormat/>
    <w:rsid w:val="009812A5"/>
    <w:pPr>
      <w:numPr>
        <w:ilvl w:val="1"/>
        <w:numId w:val="2"/>
      </w:numPr>
      <w:spacing w:before="120" w:after="120" w:line="276" w:lineRule="auto"/>
      <w:ind w:left="0" w:firstLine="0"/>
      <w:jc w:val="both"/>
    </w:pPr>
    <w:rPr>
      <w:rFonts w:ascii="Arial" w:eastAsiaTheme="minorEastAsia" w:hAnsi="Arial" w:cs="Arial"/>
      <w:color w:val="000000"/>
      <w:sz w:val="20"/>
      <w:szCs w:val="20"/>
      <w:lang w:eastAsia="pt-BR"/>
    </w:rPr>
  </w:style>
  <w:style w:type="paragraph" w:customStyle="1" w:styleId="Nivel3">
    <w:name w:val="Nivel 3"/>
    <w:basedOn w:val="Normal"/>
    <w:qFormat/>
    <w:rsid w:val="009812A5"/>
    <w:pPr>
      <w:numPr>
        <w:ilvl w:val="2"/>
        <w:numId w:val="2"/>
      </w:numPr>
      <w:spacing w:before="120" w:after="120" w:line="276" w:lineRule="auto"/>
      <w:jc w:val="both"/>
    </w:pPr>
    <w:rPr>
      <w:rFonts w:ascii="Arial" w:eastAsiaTheme="minorEastAsia" w:hAnsi="Arial" w:cs="Arial"/>
      <w:color w:val="000000"/>
      <w:sz w:val="20"/>
      <w:szCs w:val="20"/>
      <w:lang w:eastAsia="pt-BR"/>
    </w:rPr>
  </w:style>
  <w:style w:type="paragraph" w:customStyle="1" w:styleId="Nivel4">
    <w:name w:val="Nivel 4"/>
    <w:basedOn w:val="Nivel3"/>
    <w:qFormat/>
    <w:rsid w:val="009812A5"/>
    <w:pPr>
      <w:numPr>
        <w:ilvl w:val="3"/>
      </w:numPr>
      <w:ind w:left="851" w:firstLine="0"/>
    </w:pPr>
    <w:rPr>
      <w:color w:val="auto"/>
    </w:rPr>
  </w:style>
  <w:style w:type="paragraph" w:customStyle="1" w:styleId="Nivel5">
    <w:name w:val="Nivel 5"/>
    <w:basedOn w:val="Nivel4"/>
    <w:qFormat/>
    <w:rsid w:val="009812A5"/>
    <w:pPr>
      <w:numPr>
        <w:ilvl w:val="4"/>
      </w:numPr>
      <w:ind w:left="1276" w:firstLine="0"/>
    </w:pPr>
  </w:style>
  <w:style w:type="character" w:customStyle="1" w:styleId="Ttulo1Char">
    <w:name w:val="Título 1 Char"/>
    <w:basedOn w:val="Fontepargpadro"/>
    <w:link w:val="Ttulo1"/>
    <w:uiPriority w:val="9"/>
    <w:rsid w:val="009812A5"/>
    <w:rPr>
      <w:rFonts w:asciiTheme="majorHAnsi" w:eastAsiaTheme="majorEastAsia" w:hAnsiTheme="majorHAnsi" w:cstheme="majorBidi"/>
      <w:color w:val="2F5496" w:themeColor="accent1" w:themeShade="BF"/>
      <w:sz w:val="32"/>
      <w:szCs w:val="32"/>
    </w:rPr>
  </w:style>
  <w:style w:type="paragraph" w:styleId="SemEspaamento">
    <w:name w:val="No Spacing"/>
    <w:uiPriority w:val="1"/>
    <w:qFormat/>
    <w:rsid w:val="009812A5"/>
    <w:pPr>
      <w:spacing w:after="0" w:line="240" w:lineRule="auto"/>
    </w:pPr>
  </w:style>
  <w:style w:type="paragraph" w:styleId="Cabealho">
    <w:name w:val="header"/>
    <w:basedOn w:val="Normal"/>
    <w:link w:val="CabealhoChar"/>
    <w:uiPriority w:val="99"/>
    <w:unhideWhenUsed/>
    <w:rsid w:val="009812A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812A5"/>
  </w:style>
  <w:style w:type="paragraph" w:styleId="Rodap">
    <w:name w:val="footer"/>
    <w:basedOn w:val="Normal"/>
    <w:link w:val="RodapChar"/>
    <w:uiPriority w:val="99"/>
    <w:unhideWhenUsed/>
    <w:rsid w:val="009812A5"/>
    <w:pPr>
      <w:tabs>
        <w:tab w:val="center" w:pos="4252"/>
        <w:tab w:val="right" w:pos="8504"/>
      </w:tabs>
      <w:spacing w:after="0" w:line="240" w:lineRule="auto"/>
    </w:pPr>
  </w:style>
  <w:style w:type="character" w:customStyle="1" w:styleId="RodapChar">
    <w:name w:val="Rodapé Char"/>
    <w:basedOn w:val="Fontepargpadro"/>
    <w:link w:val="Rodap"/>
    <w:uiPriority w:val="99"/>
    <w:rsid w:val="009812A5"/>
  </w:style>
  <w:style w:type="paragraph" w:customStyle="1" w:styleId="Default">
    <w:name w:val="Default"/>
    <w:rsid w:val="00031783"/>
    <w:pPr>
      <w:autoSpaceDE w:val="0"/>
      <w:autoSpaceDN w:val="0"/>
      <w:adjustRightInd w:val="0"/>
      <w:spacing w:after="0" w:line="240" w:lineRule="auto"/>
    </w:pPr>
    <w:rPr>
      <w:rFonts w:ascii="Arial" w:hAnsi="Arial" w:cs="Arial"/>
      <w:color w:val="000000"/>
      <w:sz w:val="24"/>
      <w:szCs w:val="24"/>
    </w:rPr>
  </w:style>
  <w:style w:type="paragraph" w:customStyle="1" w:styleId="Nivel01Titulo">
    <w:name w:val="Nivel_01_Titulo"/>
    <w:basedOn w:val="Ttulo1"/>
    <w:next w:val="Normal"/>
    <w:qFormat/>
    <w:rsid w:val="00A75BFD"/>
    <w:pPr>
      <w:numPr>
        <w:numId w:val="4"/>
      </w:numPr>
      <w:tabs>
        <w:tab w:val="num" w:pos="360"/>
        <w:tab w:val="left" w:pos="567"/>
      </w:tabs>
      <w:spacing w:line="240" w:lineRule="auto"/>
      <w:ind w:left="0" w:firstLine="0"/>
      <w:jc w:val="both"/>
    </w:pPr>
    <w:rPr>
      <w:rFonts w:ascii="Arial" w:hAnsi="Arial" w:cs="Times New Roman"/>
      <w:b/>
      <w:bCs/>
      <w:sz w:val="20"/>
      <w:szCs w:val="20"/>
      <w:lang w:eastAsia="pt-BR"/>
    </w:rPr>
  </w:style>
  <w:style w:type="character" w:customStyle="1" w:styleId="CitaoChar">
    <w:name w:val="Citação Char"/>
    <w:aliases w:val="TCU Char,Citação AGU Char"/>
    <w:basedOn w:val="Fontepargpadro"/>
    <w:link w:val="Citao"/>
    <w:locked/>
    <w:rsid w:val="00A75BFD"/>
    <w:rPr>
      <w:rFonts w:ascii="Ecofont_Spranq_eco_Sans" w:eastAsia="Calibri" w:hAnsi="Ecofont_Spranq_eco_Sans" w:cs="Tahoma"/>
      <w:i/>
      <w:iCs/>
      <w:color w:val="000000"/>
      <w:sz w:val="20"/>
      <w:szCs w:val="24"/>
      <w:shd w:val="clear" w:color="auto" w:fill="FFFFCC"/>
    </w:rPr>
  </w:style>
  <w:style w:type="paragraph" w:styleId="Citao">
    <w:name w:val="Quote"/>
    <w:aliases w:val="TCU,Citação AGU"/>
    <w:basedOn w:val="Normal"/>
    <w:link w:val="CitaoChar"/>
    <w:qFormat/>
    <w:rsid w:val="00A75BFD"/>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pPr>
    <w:rPr>
      <w:rFonts w:ascii="Ecofont_Spranq_eco_Sans" w:eastAsia="Calibri" w:hAnsi="Ecofont_Spranq_eco_Sans" w:cs="Tahoma"/>
      <w:i/>
      <w:iCs/>
      <w:color w:val="000000"/>
      <w:sz w:val="20"/>
      <w:szCs w:val="24"/>
    </w:rPr>
  </w:style>
  <w:style w:type="character" w:customStyle="1" w:styleId="CitaoChar1">
    <w:name w:val="Citação Char1"/>
    <w:basedOn w:val="Fontepargpadro"/>
    <w:uiPriority w:val="29"/>
    <w:rsid w:val="00A75BFD"/>
    <w:rPr>
      <w:i/>
      <w:iCs/>
      <w:color w:val="404040" w:themeColor="text1" w:themeTint="BF"/>
    </w:rPr>
  </w:style>
  <w:style w:type="paragraph" w:customStyle="1" w:styleId="Nvel2-Red">
    <w:name w:val="Nível 2 -Red"/>
    <w:basedOn w:val="Nivel2"/>
    <w:link w:val="Nvel2-RedChar"/>
    <w:qFormat/>
    <w:rsid w:val="00140DCD"/>
    <w:pPr>
      <w:numPr>
        <w:numId w:val="1"/>
      </w:numPr>
      <w:ind w:left="0" w:firstLine="0"/>
    </w:pPr>
    <w:rPr>
      <w:i/>
      <w:iCs/>
      <w:color w:val="FF0000"/>
    </w:rPr>
  </w:style>
  <w:style w:type="character" w:customStyle="1" w:styleId="Nvel2-RedChar">
    <w:name w:val="Nível 2 -Red Char"/>
    <w:basedOn w:val="Fontepargpadro"/>
    <w:link w:val="Nvel2-Red"/>
    <w:rsid w:val="00140DCD"/>
    <w:rPr>
      <w:rFonts w:ascii="Arial" w:eastAsiaTheme="minorEastAsia" w:hAnsi="Arial" w:cs="Arial"/>
      <w:i/>
      <w:iCs/>
      <w:color w:val="FF0000"/>
      <w:sz w:val="20"/>
      <w:szCs w:val="20"/>
      <w:lang w:eastAsia="pt-BR"/>
    </w:rPr>
  </w:style>
  <w:style w:type="character" w:styleId="Hyperlink">
    <w:name w:val="Hyperlink"/>
    <w:rsid w:val="00714A94"/>
    <w:rPr>
      <w:color w:val="000080"/>
      <w:u w:val="single"/>
    </w:rPr>
  </w:style>
  <w:style w:type="character" w:customStyle="1" w:styleId="Nivel2Char">
    <w:name w:val="Nivel 2 Char"/>
    <w:basedOn w:val="Fontepargpadro"/>
    <w:link w:val="Nivel2"/>
    <w:locked/>
    <w:rsid w:val="00714A94"/>
    <w:rPr>
      <w:rFonts w:ascii="Arial" w:eastAsiaTheme="minorEastAsia" w:hAnsi="Arial" w:cs="Arial"/>
      <w:color w:val="000000"/>
      <w:sz w:val="20"/>
      <w:szCs w:val="20"/>
      <w:lang w:eastAsia="pt-BR"/>
    </w:rPr>
  </w:style>
  <w:style w:type="table" w:customStyle="1" w:styleId="TableNormal">
    <w:name w:val="Table Normal"/>
    <w:uiPriority w:val="2"/>
    <w:semiHidden/>
    <w:unhideWhenUsed/>
    <w:qFormat/>
    <w:rsid w:val="003846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4613"/>
    <w:pPr>
      <w:widowControl w:val="0"/>
      <w:autoSpaceDE w:val="0"/>
      <w:autoSpaceDN w:val="0"/>
      <w:spacing w:before="4" w:after="0" w:line="240" w:lineRule="auto"/>
      <w:jc w:val="center"/>
    </w:pPr>
    <w:rPr>
      <w:rFonts w:ascii="Times New Roman" w:eastAsia="Times New Roman" w:hAnsi="Times New Roman" w:cs="Times New Roman"/>
    </w:rPr>
  </w:style>
  <w:style w:type="character" w:customStyle="1" w:styleId="a-size-large">
    <w:name w:val="a-size-large"/>
    <w:basedOn w:val="Fontepargpadro"/>
    <w:rsid w:val="00384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36240">
      <w:bodyDiv w:val="1"/>
      <w:marLeft w:val="0"/>
      <w:marRight w:val="0"/>
      <w:marTop w:val="0"/>
      <w:marBottom w:val="0"/>
      <w:divBdr>
        <w:top w:val="none" w:sz="0" w:space="0" w:color="auto"/>
        <w:left w:val="none" w:sz="0" w:space="0" w:color="auto"/>
        <w:bottom w:val="none" w:sz="0" w:space="0" w:color="auto"/>
        <w:right w:val="none" w:sz="0" w:space="0" w:color="auto"/>
      </w:divBdr>
    </w:div>
    <w:div w:id="607933726">
      <w:bodyDiv w:val="1"/>
      <w:marLeft w:val="0"/>
      <w:marRight w:val="0"/>
      <w:marTop w:val="0"/>
      <w:marBottom w:val="0"/>
      <w:divBdr>
        <w:top w:val="none" w:sz="0" w:space="0" w:color="auto"/>
        <w:left w:val="none" w:sz="0" w:space="0" w:color="auto"/>
        <w:bottom w:val="none" w:sz="0" w:space="0" w:color="auto"/>
        <w:right w:val="none" w:sz="0" w:space="0" w:color="auto"/>
      </w:divBdr>
    </w:div>
    <w:div w:id="803041745">
      <w:bodyDiv w:val="1"/>
      <w:marLeft w:val="0"/>
      <w:marRight w:val="0"/>
      <w:marTop w:val="0"/>
      <w:marBottom w:val="0"/>
      <w:divBdr>
        <w:top w:val="none" w:sz="0" w:space="0" w:color="auto"/>
        <w:left w:val="none" w:sz="0" w:space="0" w:color="auto"/>
        <w:bottom w:val="none" w:sz="0" w:space="0" w:color="auto"/>
        <w:right w:val="none" w:sz="0" w:space="0" w:color="auto"/>
      </w:divBdr>
    </w:div>
    <w:div w:id="1130704559">
      <w:bodyDiv w:val="1"/>
      <w:marLeft w:val="0"/>
      <w:marRight w:val="0"/>
      <w:marTop w:val="0"/>
      <w:marBottom w:val="0"/>
      <w:divBdr>
        <w:top w:val="none" w:sz="0" w:space="0" w:color="auto"/>
        <w:left w:val="none" w:sz="0" w:space="0" w:color="auto"/>
        <w:bottom w:val="none" w:sz="0" w:space="0" w:color="auto"/>
        <w:right w:val="none" w:sz="0" w:space="0" w:color="auto"/>
      </w:divBdr>
    </w:div>
    <w:div w:id="1153331635">
      <w:bodyDiv w:val="1"/>
      <w:marLeft w:val="0"/>
      <w:marRight w:val="0"/>
      <w:marTop w:val="0"/>
      <w:marBottom w:val="0"/>
      <w:divBdr>
        <w:top w:val="none" w:sz="0" w:space="0" w:color="auto"/>
        <w:left w:val="none" w:sz="0" w:space="0" w:color="auto"/>
        <w:bottom w:val="none" w:sz="0" w:space="0" w:color="auto"/>
        <w:right w:val="none" w:sz="0" w:space="0" w:color="auto"/>
      </w:divBdr>
    </w:div>
    <w:div w:id="1238397115">
      <w:bodyDiv w:val="1"/>
      <w:marLeft w:val="0"/>
      <w:marRight w:val="0"/>
      <w:marTop w:val="0"/>
      <w:marBottom w:val="0"/>
      <w:divBdr>
        <w:top w:val="none" w:sz="0" w:space="0" w:color="auto"/>
        <w:left w:val="none" w:sz="0" w:space="0" w:color="auto"/>
        <w:bottom w:val="none" w:sz="0" w:space="0" w:color="auto"/>
        <w:right w:val="none" w:sz="0" w:space="0" w:color="auto"/>
      </w:divBdr>
    </w:div>
    <w:div w:id="1254167824">
      <w:bodyDiv w:val="1"/>
      <w:marLeft w:val="0"/>
      <w:marRight w:val="0"/>
      <w:marTop w:val="0"/>
      <w:marBottom w:val="0"/>
      <w:divBdr>
        <w:top w:val="none" w:sz="0" w:space="0" w:color="auto"/>
        <w:left w:val="none" w:sz="0" w:space="0" w:color="auto"/>
        <w:bottom w:val="none" w:sz="0" w:space="0" w:color="auto"/>
        <w:right w:val="none" w:sz="0" w:space="0" w:color="auto"/>
      </w:divBdr>
    </w:div>
    <w:div w:id="1327123601">
      <w:bodyDiv w:val="1"/>
      <w:marLeft w:val="0"/>
      <w:marRight w:val="0"/>
      <w:marTop w:val="0"/>
      <w:marBottom w:val="0"/>
      <w:divBdr>
        <w:top w:val="none" w:sz="0" w:space="0" w:color="auto"/>
        <w:left w:val="none" w:sz="0" w:space="0" w:color="auto"/>
        <w:bottom w:val="none" w:sz="0" w:space="0" w:color="auto"/>
        <w:right w:val="none" w:sz="0" w:space="0" w:color="auto"/>
      </w:divBdr>
    </w:div>
    <w:div w:id="1833132991">
      <w:bodyDiv w:val="1"/>
      <w:marLeft w:val="0"/>
      <w:marRight w:val="0"/>
      <w:marTop w:val="0"/>
      <w:marBottom w:val="0"/>
      <w:divBdr>
        <w:top w:val="none" w:sz="0" w:space="0" w:color="auto"/>
        <w:left w:val="none" w:sz="0" w:space="0" w:color="auto"/>
        <w:bottom w:val="none" w:sz="0" w:space="0" w:color="auto"/>
        <w:right w:val="none" w:sz="0" w:space="0" w:color="auto"/>
      </w:divBdr>
    </w:div>
    <w:div w:id="187618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tobrinquedosepapelaria.com.br/escritorio/clips-galvanizado-tamanhos-5-10-20-30-40-60-80-100-caixas-com-25-50-100-unidades-e-caixa-com-500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ulpapeis.online/index.php/produto/caneta-esferografica-bic-cristal-original-dura-mais-azul-caixa-com-50-unidad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etobrinquedosepapelaria.com.br/escritorio/clips-galvanizado-tamanhos-5-10-20-30-40-60-80-100-caixas-com-25-50-100-unidades-e-caixa-com-500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6191</Words>
  <Characters>33435</Characters>
  <Application>Microsoft Office Word</Application>
  <DocSecurity>0</DocSecurity>
  <Lines>278</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Letícia Comin</dc:creator>
  <cp:keywords/>
  <dc:description/>
  <cp:lastModifiedBy>VEREADOR</cp:lastModifiedBy>
  <cp:revision>2</cp:revision>
  <cp:lastPrinted>2024-03-27T18:10:00Z</cp:lastPrinted>
  <dcterms:created xsi:type="dcterms:W3CDTF">2024-03-27T21:50:00Z</dcterms:created>
  <dcterms:modified xsi:type="dcterms:W3CDTF">2024-03-27T21:50:00Z</dcterms:modified>
</cp:coreProperties>
</file>